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8790"/>
        </w:tabs>
        <w:spacing w:after="17"/>
        <w:ind w:left="364"/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3490595</wp:posOffset>
                </wp:positionH>
                <wp:positionV relativeFrom="page">
                  <wp:posOffset>7367905</wp:posOffset>
                </wp:positionV>
                <wp:extent cx="2439035" cy="236220"/>
                <wp:effectExtent l="4445" t="0" r="4445" b="0"/>
                <wp:wrapNone/>
                <wp:docPr id="61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9035" cy="236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3823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4"/>
                              <w:gridCol w:w="254"/>
                              <w:gridCol w:w="257"/>
                              <w:gridCol w:w="254"/>
                              <w:gridCol w:w="255"/>
                              <w:gridCol w:w="254"/>
                              <w:gridCol w:w="257"/>
                              <w:gridCol w:w="25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62" w:hRule="exact"/>
                              </w:trPr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5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  <w:tc>
                                <w:tcPr>
                                  <w:tcW w:w="257" w:type="dxa"/>
                                </w:tcPr>
                                <w:p/>
                              </w:tc>
                              <w:tc>
                                <w:tcPr>
                                  <w:tcW w:w="25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7" o:spid="_x0000_s1026" o:spt="202" type="#_x0000_t202" style="position:absolute;left:0pt;margin-left:274.85pt;margin-top:580.15pt;height:18.6pt;width:192.05pt;mso-position-horizontal-relative:page;mso-position-vertical-relative:page;z-index:2048;mso-width-relative:page;mso-height-relative:page;" filled="f" stroked="f" coordsize="21600,21600" o:gfxdata="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+ufzB&#10;2wAAAA0BAAAPAAAAAAAAAAEAIAAAACIAAABkcnMvZG93bnJldi54bWxQSwECFAAUAAAACACHTuJA&#10;PyJxW+UBAAC4AwAADgAAAAAAAAABACAAAAAqAQAAZHJzL2Uyb0RvYy54bWxQSwUGAAAAAAYABgBZ&#10;AQAAg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3823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4"/>
                        <w:gridCol w:w="254"/>
                        <w:gridCol w:w="257"/>
                        <w:gridCol w:w="254"/>
                        <w:gridCol w:w="255"/>
                        <w:gridCol w:w="254"/>
                        <w:gridCol w:w="257"/>
                        <w:gridCol w:w="25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62" w:hRule="exact"/>
                        </w:trPr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5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  <w:tc>
                          <w:tcPr>
                            <w:tcW w:w="257" w:type="dxa"/>
                          </w:tcPr>
                          <w:p/>
                        </w:tc>
                        <w:tc>
                          <w:tcPr>
                            <w:tcW w:w="25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5446395</wp:posOffset>
                </wp:positionH>
                <wp:positionV relativeFrom="page">
                  <wp:posOffset>9578340</wp:posOffset>
                </wp:positionV>
                <wp:extent cx="1442085" cy="187960"/>
                <wp:effectExtent l="0" t="0" r="0" b="0"/>
                <wp:wrapNone/>
                <wp:docPr id="60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085" cy="187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57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3"/>
                              <w:gridCol w:w="281"/>
                              <w:gridCol w:w="284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6" w:hRule="exact"/>
                              </w:trPr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  <w:tc>
                                <w:tcPr>
                                  <w:tcW w:w="284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6" o:spid="_x0000_s1026" o:spt="202" type="#_x0000_t202" style="position:absolute;left:0pt;margin-left:428.85pt;margin-top:754.2pt;height:14.8pt;width:113.55pt;mso-position-horizontal-relative:page;mso-position-vertical-relative:page;z-index:2048;mso-width-relative:page;mso-height-relative:page;" filled="f" stroked="f" coordsize="21600,21600" o:gfxdata="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Oawo2gAA&#10;AA4BAAAPAAAAAAAAAAEAIAAAACIAAABkcnMvZG93bnJldi54bWxQSwECFAAUAAAACACHTuJAGCYH&#10;1uMBAAC4AwAADgAAAAAAAAABACAAAAApAQAAZHJzL2Uyb0RvYy54bWxQSwUGAAAAAAYABgBZAQAA&#10;f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57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1"/>
                        <w:gridCol w:w="283"/>
                        <w:gridCol w:w="281"/>
                        <w:gridCol w:w="283"/>
                        <w:gridCol w:w="281"/>
                        <w:gridCol w:w="283"/>
                        <w:gridCol w:w="281"/>
                        <w:gridCol w:w="284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</w:tblPrEx>
                        <w:trPr>
                          <w:trHeight w:val="286" w:hRule="exact"/>
                        </w:trPr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  <w:tc>
                          <w:tcPr>
                            <w:tcW w:w="284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2499995</wp:posOffset>
                </wp:positionH>
                <wp:positionV relativeFrom="page">
                  <wp:posOffset>9606915</wp:posOffset>
                </wp:positionV>
                <wp:extent cx="1446530" cy="175260"/>
                <wp:effectExtent l="4445" t="0" r="0" b="0"/>
                <wp:wrapNone/>
                <wp:docPr id="59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653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8"/>
                              <w:tblW w:w="2262" w:type="dxa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3"/>
                              <w:gridCol w:w="281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66" w:hRule="exact"/>
                              </w:trPr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3" w:type="dxa"/>
                                </w:tcPr>
                                <w:p/>
                              </w:tc>
                              <w:tc>
                                <w:tcPr>
                                  <w:tcW w:w="281" w:type="dxa"/>
                                </w:tcPr>
                                <w:p/>
                              </w:tc>
                            </w:tr>
                          </w:tbl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26" o:spt="202" type="#_x0000_t202" style="position:absolute;left:0pt;margin-left:196.85pt;margin-top:756.45pt;height:13.8pt;width:113.9pt;mso-position-horizontal-relative:page;mso-position-vertical-relative:page;z-index:2048;mso-width-relative:page;mso-height-relative:page;" filled="f" stroked="f" coordsize="21600,21600" o:gfxdata="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Fhs9Pb&#10;AAAADQEAAA8AAAAAAAAAAQAgAAAAIgAAAGRycy9kb3ducmV2LnhtbFBLAQIUABQAAAAIAIdO4kB0&#10;0aAn5AEAALgDAAAOAAAAAAAAAAEAIAAAACoBAABkcnMvZTJvRG9jLnhtbFBLBQYAAAAABgAGAFkB&#10;AACA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8"/>
                        <w:tblW w:w="2262" w:type="dxa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3"/>
                        <w:gridCol w:w="281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66" w:hRule="exact"/>
                        </w:trPr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3" w:type="dxa"/>
                          </w:tcPr>
                          <w:p/>
                        </w:tc>
                        <w:tc>
                          <w:tcPr>
                            <w:tcW w:w="281" w:type="dxa"/>
                          </w:tcPr>
                          <w:p/>
                        </w:tc>
                      </w:tr>
                    </w:tbl>
                    <w:p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lang w:val="en-GB" w:eastAsia="en-GB"/>
        </w:rPr>
        <w:drawing>
          <wp:inline distT="0" distB="0" distL="0" distR="0">
            <wp:extent cx="875030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</w:rPr>
        <w:tab/>
      </w:r>
      <w:r>
        <w:rPr>
          <w:lang w:val="en-GB" w:eastAsia="en-GB"/>
        </w:rPr>
        <w:drawing>
          <wp:inline distT="0" distB="0" distL="0" distR="0">
            <wp:extent cx="913765" cy="998855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7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exac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EVIDENCEGUIDE</w:t>
            </w:r>
          </w:p>
        </w:tc>
        <w:tc>
          <w:tcPr>
            <w:tcW w:w="7975" w:type="dxa"/>
            <w:vMerge w:val="restart"/>
          </w:tcPr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ind w:left="0"/>
              <w:rPr>
                <w:rFonts w:ascii="Times New Roman"/>
                <w:sz w:val="46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39"/>
              </w:rPr>
            </w:pPr>
          </w:p>
          <w:p>
            <w:pPr>
              <w:pStyle w:val="11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ESTIMATE BUDGET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3" w:hRule="exact"/>
        </w:trPr>
        <w:tc>
          <w:tcPr>
            <w:tcW w:w="2235" w:type="dxa"/>
          </w:tcPr>
          <w:p>
            <w:pPr>
              <w:pStyle w:val="11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>
            <w:pPr>
              <w:pStyle w:val="11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 xml:space="preserve">Cabinet Making </w:t>
            </w:r>
          </w:p>
          <w:p>
            <w:pPr>
              <w:pStyle w:val="11"/>
              <w:spacing w:line="276" w:lineRule="auto"/>
              <w:ind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CS Code: </w:t>
            </w:r>
          </w:p>
          <w:p>
            <w:pPr>
              <w:pStyle w:val="11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>Level:  4</w:t>
            </w:r>
          </w:p>
          <w:p>
            <w:pPr>
              <w:pStyle w:val="11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</w:p>
          <w:p>
            <w:pPr>
              <w:pStyle w:val="11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>
              <w:rPr>
                <w:sz w:val="24"/>
              </w:rPr>
              <w:t>:1</w:t>
            </w:r>
          </w:p>
        </w:tc>
        <w:tc>
          <w:tcPr>
            <w:tcW w:w="7975" w:type="dxa"/>
            <w:vMerge w:val="continue"/>
          </w:tcPr>
          <w:p/>
        </w:tc>
      </w:tr>
    </w:tbl>
    <w:p>
      <w:pPr>
        <w:pStyle w:val="4"/>
        <w:spacing w:before="7"/>
        <w:rPr>
          <w:rFonts w:ascii="Times New Roman"/>
          <w:sz w:val="5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935990"/>
                <wp:effectExtent l="2540" t="5080" r="3810" b="1905"/>
                <wp:docPr id="46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935990"/>
                          <a:chOff x="0" y="0"/>
                          <a:chExt cx="10220" cy="1474"/>
                        </a:xfrm>
                      </wpg:grpSpPr>
                      <wps:wsp>
                        <wps:cNvPr id="47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254" y="10"/>
                            <a:ext cx="795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3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146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4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0" y="1464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5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9" y="1464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6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2245" y="1464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5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74" w:lineRule="exact"/>
                                <w:ind w:left="10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CONTENTS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17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Assessment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Summary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Record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7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Candidate Assessment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9"/>
                                  <w:sz w:val="16"/>
                                </w:rPr>
                                <w:t>Assessor Judgment Guide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01"/>
                                </w:tabs>
                                <w:spacing w:before="8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List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required tools/ </w:t>
                              </w:r>
                              <w:r>
                                <w:rPr>
                                  <w:spacing w:val="10"/>
                                  <w:sz w:val="16"/>
                                </w:rPr>
                                <w:t xml:space="preserve">equipment,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material </w:t>
                              </w:r>
                              <w:r>
                                <w:rPr>
                                  <w:spacing w:val="7"/>
                                  <w:sz w:val="16"/>
                                </w:rPr>
                                <w:t xml:space="preserve">and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context </w:t>
                              </w:r>
                              <w:r>
                                <w:rPr>
                                  <w:spacing w:val="6"/>
                                  <w:sz w:val="16"/>
                                </w:rPr>
                                <w:t xml:space="preserve">of  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2" o:spid="_x0000_s1026" o:spt="203" style="height:73.7pt;width:511pt;" coordsize="10220,1474" o:gfxdata="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FjwRt/WAAAABgEAAA8AAAAAAAAAAQAgAAAAIgAAAGRycy9kb3ducmV2LnhtbFBL&#10;AQIUABQAAAAIAIdO4kA+8WHdwAMAAJ8YAAAOAAAAAAAAAAEAIAAAACUBAABkcnMvZTJvRG9jLnht&#10;bFBLBQYAAAAABgAGAFkBAABXBwAAAAA=&#10;">
                <o:lock v:ext="edit" aspectratio="f"/>
                <v:line id="Line 54" o:spid="_x0000_s1026" o:spt="20" style="position:absolute;left:10;top:10;height:0;width:9;" filled="f" stroked="t" coordsize="21600,21600" o:gfxdata="UEsDBAoAAAAAAIdO4kAAAAAAAAAAAAAAAAAEAAAAZHJzL1BLAwQUAAAACACHTuJAw+I6fr0AAADb&#10;AAAADwAAAGRycy9kb3ducmV2LnhtbEWPQYvCMBSE7wv+h/CEva2pi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4jp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3" o:spid="_x0000_s1026" o:spt="20" style="position:absolute;left:19;top:10;height:0;width:2216;" filled="f" stroked="t" coordsize="21600,21600" o:gfxdata="UEsDBAoAAAAAAIdO4kAAAAAAAAAAAAAAAAAEAAAAZHJzL1BLAwQUAAAACACHTuJAsn2uDL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fa4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2" o:spid="_x0000_s1026" o:spt="20" style="position:absolute;left:2245;top:10;height:0;width:9;" filled="f" stroked="t" coordsize="21600,21600" o:gfxdata="UEsDBAoAAAAAAIdO4kAAAAAAAAAAAAAAAAAEAAAAZHJzL1BLAwQUAAAACACHTuJA3TELl74AAADb&#10;AAAADwAAAGRycy9kb3ducmV2LnhtbEWPQWvCQBSE7wX/w/IEb3WTI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TELl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1" o:spid="_x0000_s1026" o:spt="20" style="position:absolute;left:2254;top:10;height:0;width:7956;" filled="f" stroked="t" coordsize="21600,21600" o:gfxdata="UEsDBAoAAAAAAIdO4kAAAAAAAAAAAAAAAAAEAAAAZHJzL1BLAwQUAAAACACHTuJAydI017oAAADb&#10;AAAADwAAAGRycy9kb3ducmV2LnhtbEVPTYvCMBC9L/gfwgjetqkLut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0jT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0" o:spid="_x0000_s1026" o:spt="20" style="position:absolute;left:5;top:5;height:1464;width:0;" filled="f" stroked="t" coordsize="21600,21600" o:gfxdata="UEsDBAoAAAAAAIdO4kAAAAAAAAAAAAAAAAAEAAAAZHJzL1BLAwQUAAAACACHTuJApp6RTL4AAADb&#10;AAAADwAAAGRycy9kb3ducmV2LnhtbEWPQWvCQBSE70L/w/IK3nSTg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p6RT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9" o:spid="_x0000_s1026" o:spt="20" style="position:absolute;left:2240;top:5;height:1464;width:0;" filled="f" stroked="t" coordsize="21600,21600" o:gfxdata="UEsDBAoAAAAAAIdO4kAAAAAAAAAAAAAAAAAEAAAAZHJzL1BLAwQUAAAACACHTuJAVkwPO70AAADb&#10;AAAADwAAAGRycy9kb3ducmV2LnhtbEWPQYvCMBSE74L/ITzBm6YKut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A87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8" o:spid="_x0000_s1026" o:spt="20" style="position:absolute;left:10215;top:5;height:1464;width:0;" filled="f" stroked="t" coordsize="21600,21600" o:gfxdata="UEsDBAoAAAAAAIdO4kAAAAAAAAAAAAAAAAAEAAAAZHJzL1BLAwQUAAAACACHTuJAOQCqoL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Aqq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7" o:spid="_x0000_s1026" o:spt="20" style="position:absolute;left:10;top:1464;height:0;width:9;" filled="f" stroked="t" coordsize="21600,21600" o:gfxdata="UEsDBAoAAAAAAIdO4kAAAAAAAAAAAAAAAAAEAAAAZHJzL1BLAwQUAAAACACHTuJAtuky1L8AAADb&#10;AAAADwAAAGRycy9kb3ducmV2LnhtbEWPQWvCQBSE74L/YXlCb83G0tY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pMtS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6" o:spid="_x0000_s1026" o:spt="20" style="position:absolute;left:19;top:1464;height:0;width:2216;" filled="f" stroked="t" coordsize="21600,21600" o:gfxdata="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aWXT7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5" o:spid="_x0000_s1026" o:spt="20" style="position:absolute;left:2245;top:1464;height:0;width:7965;" filled="f" stroked="t" coordsize="21600,21600" o:gfxdata="UEsDBAoAAAAAAIdO4kAAAAAAAAAAAAAAAAAEAAAAZHJzL1BLAwQUAAAACACHTuJAKXcJOL0AAADb&#10;AAAADwAAAGRycy9kb3ducmV2LnhtbEWPQYvCMBSE74L/ITxhb5q6oF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wk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44" o:spid="_x0000_s1026" o:spt="202" type="#_x0000_t202" style="position:absolute;left:5;top:10;height:1455;width:2235;" filled="f" stroked="f" coordsize="21600,21600" o:gfxdata="UEsDBAoAAAAAAIdO4kAAAAAAAAAAAAAAAAAEAAAAZHJzL1BLAwQUAAAACACHTuJAE4nQDL4AAADb&#10;AAAADwAAAGRycy9kb3ducmV2LnhtbEWPT2sCMRTE7wW/Q3hCbzWxU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4nQD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74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CONTENTS</w:t>
                        </w:r>
                      </w:p>
                    </w:txbxContent>
                  </v:textbox>
                </v:shape>
                <v:shape id="Text Box 43" o:spid="_x0000_s1026" o:spt="202" type="#_x0000_t202" style="position:absolute;left:2240;top:10;height:1455;width:7975;" filled="f" stroked="f" coordsize="21600,21600" o:gfxdata="UEsDBAoAAAAAAIdO4kAAAAAAAAAAAAAAAAAEAAAAZHJzL1BLAwQUAAAACACHTuJAYhZEfr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FkR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17"/>
                          </w:rPr>
                        </w:pP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pacing w:val="10"/>
                            <w:sz w:val="16"/>
                          </w:rPr>
                          <w:t xml:space="preserve">Assessment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Summary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</w:t>
                        </w:r>
                        <w:r>
                          <w:rPr>
                            <w:spacing w:val="9"/>
                            <w:sz w:val="16"/>
                          </w:rPr>
                          <w:t>Record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77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Candidate Assessment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9"/>
                            <w:sz w:val="16"/>
                          </w:rPr>
                          <w:t>Assessor Judgment Guide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01"/>
                          </w:tabs>
                          <w:spacing w:before="80"/>
                          <w:rPr>
                            <w:sz w:val="16"/>
                          </w:rPr>
                        </w:pPr>
                        <w:r>
                          <w:rPr>
                            <w:spacing w:val="8"/>
                            <w:sz w:val="16"/>
                          </w:rPr>
                          <w:t xml:space="preserve">List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required tools/ </w:t>
                        </w:r>
                        <w:r>
                          <w:rPr>
                            <w:spacing w:val="10"/>
                            <w:sz w:val="16"/>
                          </w:rPr>
                          <w:t xml:space="preserve">equipment,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material </w:t>
                        </w:r>
                        <w:r>
                          <w:rPr>
                            <w:spacing w:val="7"/>
                            <w:sz w:val="16"/>
                          </w:rPr>
                          <w:t xml:space="preserve">and  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context 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of  </w:t>
                        </w:r>
                        <w:r>
                          <w:rPr>
                            <w:spacing w:val="9"/>
                            <w:sz w:val="16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5"/>
        <w:rPr>
          <w:rFonts w:ascii="Times New Roman"/>
          <w:sz w:val="2"/>
        </w:rPr>
      </w:pPr>
    </w:p>
    <w:tbl>
      <w:tblPr>
        <w:tblStyle w:val="8"/>
        <w:tblW w:w="10211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2235" w:type="dxa"/>
            <w:vMerge w:val="restart"/>
          </w:tcPr>
          <w:p>
            <w:pPr>
              <w:pStyle w:val="11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>
            <w:pPr>
              <w:pStyle w:val="11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>
            <w:pPr>
              <w:pStyle w:val="11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 xml:space="preserve">Not </w:t>
            </w:r>
            <w:r>
              <w:rPr>
                <w:b/>
                <w:spacing w:val="7"/>
                <w:sz w:val="16"/>
              </w:rPr>
              <w:t xml:space="preserve">Yet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/>
        </w:tc>
        <w:tc>
          <w:tcPr>
            <w:tcW w:w="267" w:type="dxa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exact"/>
        </w:trPr>
        <w:tc>
          <w:tcPr>
            <w:tcW w:w="2235" w:type="dxa"/>
            <w:vMerge w:val="continue"/>
          </w:tcPr>
          <w:p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>
            <w:pPr>
              <w:pStyle w:val="11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>
            <w:pPr>
              <w:pStyle w:val="11"/>
              <w:spacing w:before="10"/>
              <w:ind w:left="0"/>
              <w:rPr>
                <w:rFonts w:ascii="Times New Roman"/>
                <w:sz w:val="38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11"/>
              <w:spacing w:before="6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5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>
            <w:pPr>
              <w:pStyle w:val="11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bottom w:val="double" w:color="000000" w:sz="12" w:space="0"/>
              <w:right w:val="nil"/>
            </w:tcBorders>
          </w:tcPr>
          <w:p/>
        </w:tc>
        <w:tc>
          <w:tcPr>
            <w:tcW w:w="267" w:type="dxa"/>
            <w:tcBorders>
              <w:left w:val="nil"/>
              <w:bottom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2235" w:type="dxa"/>
            <w:vMerge w:val="continue"/>
          </w:tcPr>
          <w:p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>
            <w:pPr>
              <w:pStyle w:val="11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Assessor’s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color="000000" w:sz="12" w:space="0"/>
            </w:tcBorders>
          </w:tcPr>
          <w:p/>
        </w:tc>
        <w:tc>
          <w:tcPr>
            <w:tcW w:w="282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4" w:type="dxa"/>
            <w:tcBorders>
              <w:top w:val="double" w:color="000000" w:sz="12" w:space="0"/>
            </w:tcBorders>
          </w:tcPr>
          <w:p/>
        </w:tc>
        <w:tc>
          <w:tcPr>
            <w:tcW w:w="266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  <w:tc>
          <w:tcPr>
            <w:tcW w:w="267" w:type="dxa"/>
            <w:tcBorders>
              <w:top w:val="double" w:color="000000" w:sz="12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vMerge w:val="continue"/>
          </w:tcPr>
          <w:p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>
            <w:pPr>
              <w:pStyle w:val="11"/>
              <w:spacing w:line="206" w:lineRule="exact"/>
              <w:ind w:left="74"/>
              <w:rPr>
                <w:sz w:val="18"/>
              </w:rPr>
            </w:pPr>
            <w:r>
              <w:rPr>
                <w:sz w:val="18"/>
              </w:rPr>
              <w:t>YYYY</w:t>
            </w:r>
          </w:p>
        </w:tc>
        <w:tc>
          <w:tcPr>
            <w:tcW w:w="267" w:type="dxa"/>
            <w:tcBorders>
              <w:left w:val="nil"/>
            </w:tcBorders>
          </w:tcPr>
          <w:p/>
        </w:tc>
      </w:tr>
    </w:tbl>
    <w:p>
      <w:pPr>
        <w:pStyle w:val="4"/>
        <w:spacing w:before="6"/>
        <w:rPr>
          <w:rFonts w:ascii="Times New Roman"/>
          <w:sz w:val="7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5"/>
        <w:gridCol w:w="2410"/>
        <w:gridCol w:w="1060"/>
        <w:gridCol w:w="45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</w:trPr>
        <w:tc>
          <w:tcPr>
            <w:tcW w:w="2235" w:type="dxa"/>
            <w:tcBorders>
              <w:bottom w:val="nil"/>
            </w:tcBorders>
          </w:tcPr>
          <w:p>
            <w:pPr>
              <w:pStyle w:val="11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>
            <w:pPr>
              <w:pStyle w:val="11"/>
              <w:spacing w:before="8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35" w:type="dxa"/>
            <w:tcBorders>
              <w:top w:val="nil"/>
              <w:bottom w:val="nil"/>
            </w:tcBorders>
          </w:tcPr>
          <w:p>
            <w:pPr>
              <w:pStyle w:val="11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/>
        </w:tc>
        <w:tc>
          <w:tcPr>
            <w:tcW w:w="1060" w:type="dxa"/>
            <w:vMerge w:val="restart"/>
            <w:tcBorders>
              <w:top w:val="dashed" w:color="000000" w:sz="4" w:space="0"/>
              <w:left w:val="nil"/>
              <w:right w:val="nil"/>
            </w:tcBorders>
          </w:tcPr>
          <w:p>
            <w:pPr>
              <w:pStyle w:val="11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 w:val="continue"/>
            <w:tcBorders>
              <w:left w:val="nil"/>
              <w:bottom w:val="dashed" w:color="000000" w:sz="4" w:space="0"/>
              <w:right w:val="nil"/>
            </w:tcBorders>
          </w:tcPr>
          <w:p/>
        </w:tc>
        <w:tc>
          <w:tcPr>
            <w:tcW w:w="4505" w:type="dxa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CNIC/ BFORM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9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color="000000" w:sz="4" w:space="0"/>
              <w:left w:val="nil"/>
              <w:bottom w:val="dashed" w:color="000000" w:sz="4" w:space="0"/>
              <w:right w:val="nil"/>
            </w:tcBorders>
          </w:tcPr>
          <w:p>
            <w:pPr>
              <w:pStyle w:val="11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color="000000" w:sz="4" w:space="0"/>
              <w:left w:val="nil"/>
              <w:bottom w:val="dashed" w:color="000000" w:sz="4" w:space="0"/>
            </w:tcBorders>
          </w:tcPr>
          <w:p>
            <w:pPr>
              <w:pStyle w:val="11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exact"/>
        </w:trPr>
        <w:tc>
          <w:tcPr>
            <w:tcW w:w="2235" w:type="dxa"/>
            <w:tcBorders>
              <w:top w:val="nil"/>
              <w:bottom w:val="nil"/>
            </w:tcBorders>
          </w:tcPr>
          <w:p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pStyle w:val="11"/>
              <w:spacing w:before="11"/>
              <w:ind w:left="0"/>
              <w:rPr>
                <w:rFonts w:ascii="Times New Roman"/>
                <w:sz w:val="15"/>
              </w:rPr>
            </w:pPr>
          </w:p>
          <w:p>
            <w:pPr>
              <w:pStyle w:val="11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color="000000" w:sz="4" w:space="0"/>
              <w:left w:val="nil"/>
            </w:tcBorders>
          </w:tcPr>
          <w:p>
            <w:pPr>
              <w:pStyle w:val="11"/>
              <w:spacing w:before="10"/>
              <w:ind w:left="0"/>
              <w:rPr>
                <w:rFonts w:ascii="Times New Roman"/>
                <w:sz w:val="17"/>
              </w:rPr>
            </w:pPr>
          </w:p>
          <w:p>
            <w:pPr>
              <w:pStyle w:val="11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exact"/>
        </w:trPr>
        <w:tc>
          <w:tcPr>
            <w:tcW w:w="2235" w:type="dxa"/>
            <w:tcBorders>
              <w:top w:val="nil"/>
            </w:tcBorders>
          </w:tcPr>
          <w:p/>
        </w:tc>
        <w:tc>
          <w:tcPr>
            <w:tcW w:w="2410" w:type="dxa"/>
            <w:tcBorders>
              <w:top w:val="nil"/>
              <w:right w:val="nil"/>
            </w:tcBorders>
          </w:tcPr>
          <w:p>
            <w:pPr>
              <w:pStyle w:val="11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 w:val="continue"/>
            <w:tcBorders>
              <w:left w:val="nil"/>
              <w:bottom w:val="double" w:color="000000" w:sz="12" w:space="0"/>
            </w:tcBorders>
          </w:tcPr>
          <w:p/>
        </w:tc>
      </w:tr>
    </w:tbl>
    <w:p>
      <w:pPr>
        <w:pStyle w:val="4"/>
        <w:spacing w:before="3"/>
        <w:rPr>
          <w:rFonts w:ascii="Times New Roman"/>
          <w:sz w:val="2"/>
        </w:r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489700" cy="544830"/>
                <wp:effectExtent l="2540" t="7620" r="3810" b="9525"/>
                <wp:docPr id="34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9700" cy="544830"/>
                          <a:chOff x="0" y="0"/>
                          <a:chExt cx="10220" cy="858"/>
                        </a:xfrm>
                      </wpg:grpSpPr>
                      <wps:wsp>
                        <wps:cNvPr id="35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" y="10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9" y="10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2245" y="10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40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0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215" y="5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1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0" y="847"/>
                            <a:ext cx="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9" y="847"/>
                            <a:ext cx="22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45" y="847"/>
                            <a:ext cx="79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223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 w:right="23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ASSESSMENT RESULTS SUMMARY FORM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240" y="10"/>
                            <a:ext cx="7975" cy="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>
                              <w:pPr>
                                <w:ind w:left="22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You can use this cover sheet as an </w:t>
                              </w:r>
                              <w:r>
                                <w:rPr>
                                  <w:i/>
                                  <w:sz w:val="18"/>
                                </w:rPr>
                                <w:t>Assessment Results Summary Form</w:t>
                              </w:r>
                              <w:r>
                                <w:rPr>
                                  <w:sz w:val="18"/>
                                </w:rPr>
                                <w:t>. Simply post a photocopy of this completed</w:t>
                              </w:r>
                            </w:p>
                            <w:p>
                              <w:pPr>
                                <w:spacing w:before="1"/>
                                <w:ind w:left="3061" w:right="3348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 xml:space="preserve">coversheet to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NAVTTC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0" o:spid="_x0000_s1026" o:spt="203" style="height:42.9pt;width:511pt;" coordsize="10220,858" o:gfxdata="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HZ7SWdUAAAAFAQAADwAAAAAA&#10;AAABACAAAAAiAAAAZHJzL2Rvd25yZXYueG1sUEsBAhQAFAAAAAgAh07iQNYbyq6lAwAA1RYAAA4A&#10;AAAAAAAAAQAgAAAAJAEAAGRycy9lMm9Eb2MueG1sUEsFBgAAAAAGAAYAWQEAADsHAAAAAA==&#10;">
                <o:lock v:ext="edit" aspectratio="f"/>
                <v:line id="Line 41" o:spid="_x0000_s1026" o:spt="20" style="position:absolute;left:10;top:10;height:0;width:9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0" o:spid="_x0000_s1026" o:spt="20" style="position:absolute;left:19;top:10;height:0;width:2216;" filled="f" stroked="t" coordsize="21600,21600" o:gfxdata="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qOyY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9" o:spid="_x0000_s1026" o:spt="20" style="position:absolute;left:2245;top:10;height:0;width:7965;" filled="f" stroked="t" coordsize="21600,21600" o:gfxdata="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5Ek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8" o:spid="_x0000_s1026" o:spt="20" style="position:absolute;left:5;top:5;height:847;width:0;" filled="f" stroked="t" coordsize="21600,21600" o:gfxdata="UEsDBAoAAAAAAIdO4kAAAAAAAAAAAAAAAAAEAAAAZHJzL1BLAwQUAAAACACHTuJA6nvdcb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MDV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e91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7" o:spid="_x0000_s1026" o:spt="20" style="position:absolute;left:2240;top:5;height:847;width:0;" filled="f" stroked="t" coordsize="21600,21600" o:gfxdata="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d4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6" o:spid="_x0000_s1026" o:spt="20" style="position:absolute;left:10215;top:5;height:847;width:0;" filled="f" stroked="t" coordsize="21600,21600" o:gfxdata="UEsDBAoAAAAAAIdO4kAAAAAAAAAAAAAAAAAEAAAAZHJzL1BLAwQUAAAACACHTuJATAuiCroAAADb&#10;AAAADwAAAGRycy9kb3ducmV2LnhtbEVPTYvCMBC9L/gfwgjetqmL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C6I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5" o:spid="_x0000_s1026" o:spt="20" style="position:absolute;left:10;top:847;height:0;width:9;" filled="f" stroked="t" coordsize="21600,21600" o:gfxdata="UEsDBAoAAAAAAIdO4kAAAAAAAAAAAAAAAAAEAAAAZHJzL1BLAwQUAAAACACHTuJAI0cHkb4AAADb&#10;AAAADwAAAGRycy9kb3ducmV2LnhtbEWPQWvCQBSE70L/w/IK3nSTI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0cHk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4" o:spid="_x0000_s1026" o:spt="20" style="position:absolute;left:19;top:847;height:0;width:2216;" filled="f" stroked="t" coordsize="21600,21600" o:gfxdata="UEsDBAoAAAAAAIdO4kAAAAAAAAAAAAAAAAAEAAAAZHJzL1BLAwQUAAAACACHTuJA05WZ5r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vC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lZnm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33" o:spid="_x0000_s1026" o:spt="20" style="position:absolute;left:2245;top:847;height:0;width:7965;" filled="f" stroked="t" coordsize="21600,21600" o:gfxdata="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ZPH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2" o:spid="_x0000_s1026" o:spt="202" type="#_x0000_t202" style="position:absolute;left:5;top:10;height:838;width:2235;" filled="f" stroked="f" coordsize="21600,21600" o:gfxdata="UEsDBAoAAAAAAIdO4kAAAAAAAAAAAAAAAAAEAAAAZHJzL1BLAwQUAAAACACHTuJAZoLYpr4AAADb&#10;AAAADwAAAGRycy9kb3ducmV2LnhtbEWPzWrDMBCE74W+g9hCb42UE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oLYp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 w:right="2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ASSESSMENT RESULTS SUMMARY FORM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2240;top:10;height:838;width:7975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"/>
                          <w:rPr>
                            <w:rFonts w:ascii="Times New Roman"/>
                            <w:sz w:val="18"/>
                          </w:rPr>
                        </w:pPr>
                      </w:p>
                      <w:p>
                        <w:pPr>
                          <w:ind w:left="22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You can use this cover sheet as an </w:t>
                        </w:r>
                        <w:r>
                          <w:rPr>
                            <w:i/>
                            <w:sz w:val="18"/>
                          </w:rPr>
                          <w:t>Assessment Results Summary Form</w:t>
                        </w:r>
                        <w:r>
                          <w:rPr>
                            <w:sz w:val="18"/>
                          </w:rPr>
                          <w:t>. Simply post a photocopy of this completed</w:t>
                        </w:r>
                      </w:p>
                      <w:p>
                        <w:pPr>
                          <w:spacing w:before="1"/>
                          <w:ind w:left="3061" w:right="334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coversheet to </w:t>
                        </w:r>
                        <w:r>
                          <w:rPr>
                            <w:b/>
                            <w:sz w:val="18"/>
                          </w:rPr>
                          <w:t>NAVTTC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3"/>
        <w:rPr>
          <w:rFonts w:ascii="Times New Roman"/>
          <w:sz w:val="2"/>
        </w:rPr>
      </w:pPr>
    </w:p>
    <w:tbl>
      <w:tblPr>
        <w:tblStyle w:val="8"/>
        <w:tblW w:w="1021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24" w:type="dxa"/>
            <w:tcBorders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rPr>
                <w:sz w:val="16"/>
              </w:rPr>
            </w:pPr>
            <w:r>
              <w:rPr>
                <w:sz w:val="16"/>
              </w:rPr>
              <w:t>NAVTTC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0"/>
              <w:ind w:left="0"/>
              <w:rPr>
                <w:rFonts w:ascii="Times New Roman"/>
                <w:sz w:val="25"/>
              </w:rPr>
            </w:pPr>
          </w:p>
          <w:p>
            <w:pPr>
              <w:pStyle w:val="11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>
            <w:pPr>
              <w:pStyle w:val="11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36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1582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>
            <w:pPr>
              <w:pStyle w:val="11"/>
              <w:spacing w:before="2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ind w:left="0"/>
              <w:rPr>
                <w:rFonts w:ascii="Times New Roman"/>
                <w:sz w:val="16"/>
              </w:rPr>
            </w:pPr>
          </w:p>
          <w:p>
            <w:pPr>
              <w:pStyle w:val="11"/>
              <w:spacing w:before="2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324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</w:tr>
    </w:tbl>
    <w:p>
      <w:pPr>
        <w:rPr>
          <w:rFonts w:ascii="Times New Roman"/>
          <w:sz w:val="14"/>
        </w:rPr>
        <w:sectPr>
          <w:footerReference r:id="rId3" w:type="default"/>
          <w:type w:val="continuous"/>
          <w:pgSz w:w="11910" w:h="16820"/>
          <w:pgMar w:top="800" w:right="820" w:bottom="920" w:left="620" w:header="720" w:footer="721" w:gutter="0"/>
          <w:pgNumType w:start="1"/>
          <w:cols w:space="720" w:num="1"/>
        </w:sectPr>
      </w:pPr>
    </w:p>
    <w:p>
      <w:pPr>
        <w:pStyle w:val="4"/>
        <w:ind w:left="491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6529070" cy="924560"/>
                <wp:effectExtent l="635" t="6350" r="4445" b="2540"/>
                <wp:docPr id="2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29070" cy="924560"/>
                          <a:chOff x="0" y="0"/>
                          <a:chExt cx="10282" cy="1456"/>
                        </a:xfrm>
                      </wpg:grpSpPr>
                      <wps:wsp>
                        <wps:cNvPr id="2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606" y="10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0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606" y="1445"/>
                            <a:ext cx="86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0277" y="5"/>
                            <a:ext cx="0" cy="14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601" y="0"/>
                            <a:ext cx="8681" cy="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2"/>
                                <w:rPr>
                                  <w:rFonts w:ascii="Times New Roman"/>
                                  <w:sz w:val="43"/>
                                </w:rPr>
                              </w:pPr>
                            </w:p>
                            <w:p>
                              <w:pPr>
                                <w:ind w:left="112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ASSESSMENT SUMMARY &amp; RECORD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"/>
                            <a:ext cx="1606" cy="144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321"/>
                                <w:ind w:right="11"/>
                                <w:jc w:val="center"/>
                                <w:rPr>
                                  <w:b/>
                                  <w:sz w:val="7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7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4" o:spid="_x0000_s1026" o:spt="203" style="height:72.8pt;width:514.1pt;" coordsize="10282,1456" o:gfxdata="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1DYQK1gAAAAYBAAAPAAAAAAAAAAEAIAAA&#10;ACIAAABkcnMvZG93bnJldi54bWxQSwECFAAUAAAACACHTuJA31S1iSsDAAB8DAAADgAAAAAAAAAB&#10;ACAAAAAlAQAAZHJzL2Uyb0RvYy54bWxQSwUGAAAAAAYABgBZAQAAwgYAAAAA&#10;">
                <o:lock v:ext="edit" aspectratio="f"/>
                <v:line id="Line 29" o:spid="_x0000_s1026" o:spt="20" style="position:absolute;left:1606;top:10;height:0;width:8666;" filled="f" stroked="t" coordsize="21600,21600" o:gfxdata="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7u43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8" o:spid="_x0000_s1026" o:spt="20" style="position:absolute;left:1606;top:1445;height:0;width:8666;" filled="f" stroked="t" coordsize="21600,21600" o:gfxdata="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DdF3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7" o:spid="_x0000_s1026" o:spt="20" style="position:absolute;left:10277;top:5;height:1445;width:0;" filled="f" stroked="t" coordsize="21600,21600" o:gfxdata="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0F07L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26" o:spid="_x0000_s1026" o:spt="202" type="#_x0000_t202" style="position:absolute;left:1601;top:0;height:1455;width:8681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2"/>
                          <w:rPr>
                            <w:rFonts w:ascii="Times New Roman"/>
                            <w:sz w:val="43"/>
                          </w:rPr>
                        </w:pPr>
                      </w:p>
                      <w:p>
                        <w:pPr>
                          <w:ind w:left="112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ASSESSMENT SUMMARY &amp; RECORD</w:t>
                        </w:r>
                      </w:p>
                    </w:txbxContent>
                  </v:textbox>
                </v:shape>
                <v:shape id="Text Box 25" o:spid="_x0000_s1026" o:spt="202" type="#_x0000_t202" style="position:absolute;left:0;top:5;height:1446;width:1606;" fillcolor="#000000" filled="t" stroked="f" coordsize="21600,21600" o:gfxdata="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wUpy7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321"/>
                          <w:ind w:right="11"/>
                          <w:jc w:val="center"/>
                          <w:rPr>
                            <w:b/>
                            <w:sz w:val="70"/>
                          </w:rPr>
                        </w:pPr>
                        <w:r>
                          <w:rPr>
                            <w:b/>
                            <w:color w:val="FFFFFF"/>
                            <w:sz w:val="70"/>
                          </w:rPr>
                          <w:t>1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8"/>
        <w:rPr>
          <w:rFonts w:ascii="Times New Roman"/>
          <w:sz w:val="15"/>
        </w:rPr>
      </w:pPr>
    </w:p>
    <w:tbl>
      <w:tblPr>
        <w:tblStyle w:val="8"/>
        <w:tblW w:w="11024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694" w:type="dxa"/>
          </w:tcPr>
          <w:p/>
        </w:tc>
        <w:tc>
          <w:tcPr>
            <w:tcW w:w="10330" w:type="dxa"/>
            <w:gridSpan w:val="8"/>
          </w:tcPr>
          <w:p>
            <w:pPr>
              <w:pStyle w:val="11"/>
              <w:spacing w:before="6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 Father’s Name:…………………………………………………………….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exact"/>
        </w:trPr>
        <w:tc>
          <w:tcPr>
            <w:tcW w:w="1623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>
            <w:pPr>
              <w:pStyle w:val="11"/>
              <w:spacing w:before="2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6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2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4"/>
              <w:ind w:left="0"/>
              <w:rPr>
                <w:rFonts w:ascii="Times New Roman"/>
                <w:sz w:val="21"/>
              </w:rPr>
            </w:pP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>
            <w:pPr>
              <w:pStyle w:val="11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>
              <w:rPr>
                <w:b/>
                <w:sz w:val="16"/>
              </w:rPr>
              <w:t>ESTIMATE BUDGET</w:t>
            </w:r>
          </w:p>
        </w:tc>
        <w:tc>
          <w:tcPr>
            <w:tcW w:w="730" w:type="dxa"/>
            <w:textDirection w:val="btLr"/>
          </w:tcPr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>
            <w:pPr>
              <w:pStyle w:val="11"/>
              <w:spacing w:before="10"/>
              <w:ind w:left="0"/>
              <w:rPr>
                <w:rFonts w:ascii="Times New Roman"/>
                <w:sz w:val="14"/>
              </w:rPr>
            </w:pPr>
          </w:p>
          <w:p>
            <w:pPr>
              <w:pStyle w:val="11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 xml:space="preserve">T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>
            <w:pPr>
              <w:pStyle w:val="11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7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spacing w:before="1"/>
              <w:ind w:left="182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2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role play for Estimate Budget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9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pStyle w:val="11"/>
              <w:ind w:left="100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>
            <w:pPr>
              <w:pStyle w:val="11"/>
              <w:spacing w:before="8"/>
              <w:ind w:left="0"/>
              <w:rPr>
                <w:rFonts w:ascii="Times New Roman"/>
                <w:sz w:val="35"/>
              </w:rPr>
            </w:pPr>
          </w:p>
          <w:p>
            <w:pPr>
              <w:pStyle w:val="11"/>
              <w:ind w:left="100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spacing w:before="1"/>
              <w:ind w:left="0"/>
              <w:rPr>
                <w:rFonts w:ascii="Times New Roman"/>
                <w:sz w:val="26"/>
              </w:rPr>
            </w:pPr>
          </w:p>
          <w:p>
            <w:pPr>
              <w:pStyle w:val="11"/>
              <w:numPr>
                <w:ilvl w:val="0"/>
                <w:numId w:val="3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 during the practical assessment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exact"/>
        </w:trPr>
        <w:tc>
          <w:tcPr>
            <w:tcW w:w="1623" w:type="dxa"/>
            <w:gridSpan w:val="2"/>
          </w:tcPr>
          <w:p>
            <w:pPr>
              <w:pStyle w:val="11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9"/>
              <w:ind w:left="0"/>
              <w:rPr>
                <w:rFonts w:ascii="Times New Roman"/>
              </w:rPr>
            </w:pPr>
          </w:p>
          <w:p>
            <w:pPr>
              <w:pStyle w:val="11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/>
        </w:tc>
        <w:tc>
          <w:tcPr>
            <w:tcW w:w="694" w:type="dxa"/>
            <w:shd w:val="clear" w:color="auto" w:fill="D9D9D9"/>
          </w:tcPr>
          <w:p/>
        </w:tc>
        <w:tc>
          <w:tcPr>
            <w:tcW w:w="694" w:type="dxa"/>
            <w:shd w:val="clear" w:color="auto" w:fill="D8D8D8" w:themeFill="background1" w:themeFillShade="D9"/>
            <w:vAlign w:val="center"/>
          </w:tcPr>
          <w:p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/>
        </w:tc>
        <w:tc>
          <w:tcPr>
            <w:tcW w:w="5161" w:type="dxa"/>
          </w:tcPr>
          <w:p>
            <w:pPr>
              <w:pStyle w:val="11"/>
              <w:ind w:left="0"/>
              <w:rPr>
                <w:rFonts w:ascii="Times New Roman"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numPr>
                <w:ilvl w:val="0"/>
                <w:numId w:val="4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/>
        </w:tc>
        <w:tc>
          <w:tcPr>
            <w:tcW w:w="732" w:type="dxa"/>
          </w:tcPr>
          <w:p/>
        </w:tc>
      </w:tr>
    </w:tbl>
    <w:p>
      <w:pPr>
        <w:sectPr>
          <w:pgSz w:w="11910" w:h="16820"/>
          <w:pgMar w:top="1060" w:right="320" w:bottom="980" w:left="320" w:header="0" w:footer="721" w:gutter="0"/>
          <w:cols w:space="720" w:num="1"/>
        </w:sect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854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exact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11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t>2</w:t>
            </w:r>
          </w:p>
        </w:tc>
        <w:tc>
          <w:tcPr>
            <w:tcW w:w="8540" w:type="dxa"/>
          </w:tcPr>
          <w:p>
            <w:pPr>
              <w:pStyle w:val="11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exact"/>
        </w:trPr>
        <w:tc>
          <w:tcPr>
            <w:tcW w:w="10133" w:type="dxa"/>
            <w:gridSpan w:val="2"/>
            <w:vAlign w:val="bottom"/>
          </w:tcPr>
          <w:p>
            <w:pPr>
              <w:pStyle w:val="11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Name:…………………………………………….  Father’s Name:………………………………………………………..</w:t>
            </w:r>
          </w:p>
        </w:tc>
      </w:tr>
    </w:tbl>
    <w:p>
      <w:pPr>
        <w:pStyle w:val="4"/>
        <w:spacing w:before="3"/>
        <w:rPr>
          <w:rFonts w:ascii="Times New Roman"/>
          <w:sz w:val="10"/>
        </w:rPr>
      </w:pPr>
      <w:r>
        <w:rPr>
          <w:lang w:val="en-GB" w:eastAsia="en-GB"/>
        </w:rPr>
        <mc:AlternateContent>
          <mc:Choice Requires="wpg">
            <w:drawing>
              <wp:anchor distT="0" distB="0" distL="0" distR="0" simplePos="0" relativeHeight="2048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ragraph">
                  <wp:posOffset>334645</wp:posOffset>
                </wp:positionV>
                <wp:extent cx="6416040" cy="2961640"/>
                <wp:effectExtent l="0" t="0" r="22860" b="10160"/>
                <wp:wrapTopAndBottom/>
                <wp:docPr id="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6040" cy="2961640"/>
                          <a:chOff x="900" y="196"/>
                          <a:chExt cx="10104" cy="3980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05" y="208"/>
                            <a:ext cx="10094" cy="451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08" y="318"/>
                            <a:ext cx="9888" cy="230"/>
                          </a:xfrm>
                          <a:prstGeom prst="rect">
                            <a:avLst/>
                          </a:prstGeom>
                          <a:solidFill>
                            <a:srgbClr val="5F5F5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05" y="201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1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905" y="664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900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905" y="4132"/>
                            <a:ext cx="10094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004" y="196"/>
                            <a:ext cx="0" cy="394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202"/>
                            <a:ext cx="10104" cy="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>GUIDANCE TO CANDIDATE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900" y="659"/>
                            <a:ext cx="10104" cy="3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left="108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To meet this standard you are required to perform within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 xml:space="preserve">90 Minutes </w:t>
                              </w:r>
                              <w:r>
                                <w:rPr>
                                  <w:sz w:val="20"/>
                                </w:rPr>
                                <w:t>timeframe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: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859"/>
                                  <w:tab w:val="left" w:pos="860"/>
                                </w:tabs>
                                <w:spacing w:before="2" w:line="243" w:lineRule="exact"/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</w:rPr>
                                <w:t>Perform a role play to demonstrate, Supervise Work Place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Prepare Material List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Calculate Cost of Material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Estimate Utility Bills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Calculate Labor Cost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Estimate Overheads</w:t>
                              </w:r>
                            </w:p>
                            <w:p>
                              <w:pPr>
                                <w:pStyle w:val="10"/>
                                <w:numPr>
                                  <w:ilvl w:val="0"/>
                                  <w:numId w:val="5"/>
                                </w:numPr>
                                <w:rPr>
                                  <w:rFonts w:hint="default" w:ascii="Arial" w:hAnsi="Arial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default" w:ascii="Arial" w:hAnsi="Arial" w:eastAsia="Calibri" w:cs="Arial"/>
                                  <w:b w:val="0"/>
                                  <w:bCs/>
                                  <w:color w:val="auto"/>
                                  <w:sz w:val="20"/>
                                  <w:szCs w:val="20"/>
                                </w:rPr>
                                <w:t>Calculate Profit Margins</w:t>
                              </w:r>
                            </w:p>
                            <w:p>
                              <w:pPr>
                                <w:ind w:left="108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 xml:space="preserve">Important Note: </w:t>
                              </w:r>
                              <w:r>
                                <w:rPr>
                                  <w:sz w:val="20"/>
                                </w:rPr>
                                <w:t>The following general performance criteria will be followed and performed in all the tasks (where applicable) by the candidate in order to meet this standard.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Follow health and safety procedure as per the requirements of given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Prepare work station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Select tools/ equipment as per the requirements of task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Report to super visor in case of any contingency after taking necessary actions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Complete the work by following sequence of operations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658"/>
                                  <w:tab w:val="left" w:pos="659"/>
                                </w:tabs>
                                <w:spacing w:before="1" w:line="229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Perform task(s) within standard timeframe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46.5pt;margin-top:26.35pt;height:233.2pt;width:505.2pt;mso-position-horizontal-relative:page;mso-wrap-distance-bottom:0pt;mso-wrap-distance-top:0pt;z-index:2048;mso-width-relative:page;mso-height-relative:page;" coordorigin="900,196" coordsize="10104,3980" o:gfxdata="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vpmWo9oAAAAKAQAADwAAAAAAAAABACAAAAAi&#10;AAAAZHJzL2Rvd25yZXYueG1sUEsBAhQAFAAAAAgAh07iQHKoLF/QAwAAghQAAA4AAAAAAAAAAQAg&#10;AAAAKQEAAGRycy9lMm9Eb2MueG1sUEsFBgAAAAAGAAYAWQEAAGsHAAAAAA==&#10;">
                <o:lock v:ext="edit" aspectratio="f"/>
                <v:rect id="Rectangle 22" o:spid="_x0000_s1026" o:spt="1" style="position:absolute;left:905;top:208;height:451;width:10094;" fillcolor="#5F5F5F" filled="t" stroked="f" coordsize="21600,21600" o:gfxdata="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uLITK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rect id="Rectangle 21" o:spid="_x0000_s1026" o:spt="1" style="position:absolute;left:1008;top:318;height:230;width:9888;" fillcolor="#5F5F5F" filled="t" stroked="f" coordsize="21600,21600" o:gfxdata="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MeEqbUAAADb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</v:rect>
                <v:line id="Line 20" o:spid="_x0000_s1026" o:spt="20" style="position:absolute;left:905;top:201;height:0;width:10094;" filled="f" stroked="t" coordsize="21600,21600" o:gfxdata="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1Ee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9" o:spid="_x0000_s1026" o:spt="20" style="position:absolute;left:905;top:664;height:0;width:10094;" filled="f" stroked="t" coordsize="21600,21600" o:gfxdata="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jiM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8" o:spid="_x0000_s1026" o:spt="20" style="position:absolute;left:900;top:196;height:3941;width:0;" filled="f" stroked="t" coordsize="21600,21600" o:gfxdata="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KfE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7" o:spid="_x0000_s1026" o:spt="20" style="position:absolute;left:905;top:4132;height:0;width:10094;" filled="f" stroked="t" coordsize="21600,21600" o:gfxdata="UEsDBAoAAAAAAIdO4kAAAAAAAAAAAAAAAAAEAAAAZHJzL1BLAwQUAAAACACHTuJAYQbZ3b0AAADb&#10;AAAADwAAAGRycy9kb3ducmV2LnhtbEWPQYvCMBSE74L/ITzBm6Yq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Bt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6" o:spid="_x0000_s1026" o:spt="20" style="position:absolute;left:11004;top:196;height:3941;width:0;" filled="f" stroked="t" coordsize="21600,21600" o:gfxdata="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0G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15" o:spid="_x0000_s1026" o:spt="202" type="#_x0000_t202" style="position:absolute;left:900;top:202;height:462;width:10104;" filled="f" stroked="f" coordsize="21600,21600" o:gfxdata="UEsDBAoAAAAAAIdO4kAAAAAAAAAAAAAAAAAEAAAAZHJzL1BLAwQUAAAACACHTuJA1BGYnb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JK/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BGYn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11"/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z w:val="20"/>
                          </w:rPr>
                          <w:t>GUIDANCE TO CANDIDATE</w:t>
                        </w:r>
                      </w:p>
                    </w:txbxContent>
                  </v:textbox>
                </v:shape>
                <v:shape id="Text Box 14" o:spid="_x0000_s1026" o:spt="202" type="#_x0000_t202" style="position:absolute;left:900;top:659;height:3517;width:10104;" filled="f" stroked="f" coordsize="21600,21600" o:gfxdata="UEsDBAoAAAAAAIdO4kAAAAAAAAAAAAAAAAAEAAAAZHJzL1BLAwQUAAAACACHTuJAJMMG6r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qYZ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w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10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To meet this standard you are required to perform within </w:t>
                        </w:r>
                        <w:r>
                          <w:rPr>
                            <w:b/>
                            <w:sz w:val="20"/>
                          </w:rPr>
                          <w:t xml:space="preserve">90 Minutes </w:t>
                        </w:r>
                        <w:r>
                          <w:rPr>
                            <w:sz w:val="20"/>
                          </w:rPr>
                          <w:t>timeframe</w:t>
                        </w:r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  <w:p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859"/>
                            <w:tab w:val="left" w:pos="860"/>
                          </w:tabs>
                          <w:spacing w:before="2" w:line="243" w:lineRule="exact"/>
                        </w:pPr>
                        <w:r>
                          <w:rPr>
                            <w:b/>
                            <w:bCs/>
                            <w:sz w:val="20"/>
                          </w:rPr>
                          <w:t>Perform a role play to demonstrate, Supervise Work Place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Prepare Material List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Calculate Cost of Material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Estimate Utility Bills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Calculate Labor Cost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Estimate Overheads</w:t>
                        </w:r>
                      </w:p>
                      <w:p>
                        <w:pPr>
                          <w:pStyle w:val="10"/>
                          <w:numPr>
                            <w:ilvl w:val="0"/>
                            <w:numId w:val="5"/>
                          </w:numPr>
                          <w:rPr>
                            <w:rFonts w:hint="default" w:ascii="Arial" w:hAnsi="Arial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rFonts w:hint="default" w:ascii="Arial" w:hAnsi="Arial" w:eastAsia="Calibri" w:cs="Arial"/>
                            <w:b w:val="0"/>
                            <w:bCs/>
                            <w:color w:val="auto"/>
                            <w:sz w:val="20"/>
                            <w:szCs w:val="20"/>
                          </w:rPr>
                          <w:t>Calculate Profit Margins</w:t>
                        </w:r>
                      </w:p>
                      <w:p>
                        <w:pPr>
                          <w:ind w:left="108"/>
                          <w:rPr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 xml:space="preserve">Important Note: </w:t>
                        </w:r>
                        <w:r>
                          <w:rPr>
                            <w:sz w:val="20"/>
                          </w:rPr>
                          <w:t>The following general performance criteria will be followed and performed in all the tasks (where applicable) by the candidate in order to meet this standard.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Follow health and safety procedure as per the requirements of given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Prepare work station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Select tools/ equipment as per the requirements of task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Report to super visor in case of any contingency after taking necessary actions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Complete the work by following sequence of operations</w:t>
                        </w:r>
                      </w:p>
                      <w:p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658"/>
                            <w:tab w:val="left" w:pos="659"/>
                          </w:tabs>
                          <w:spacing w:before="1"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Perform task(s) within standard timeframe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2"/>
      </w:pPr>
      <w:r>
        <w:rPr>
          <w:spacing w:val="-49"/>
          <w:lang w:val="en-GB" w:eastAsia="en-GB"/>
        </w:rPr>
        <mc:AlternateContent>
          <mc:Choice Requires="wps">
            <w:drawing>
              <wp:inline distT="0" distB="0" distL="0" distR="0">
                <wp:extent cx="6434455" cy="294640"/>
                <wp:effectExtent l="6350" t="6985" r="7620" b="12700"/>
                <wp:docPr id="27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4455" cy="2946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before="131"/>
                              <w:ind w:left="18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ALL WORK ASSESSED IN  THIS COMPETENCY STANDARD MUST BE  YOUR OWN    WORK.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9" o:spid="_x0000_s1026" o:spt="202" type="#_x0000_t202" style="height:23.2pt;width:506.65pt;" fillcolor="#CCCCCC" filled="t" stroked="t" coordsize="21600,21600" o:gfxdata="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jVSPHWAAAABQEAAA8AAAAAAAAAAQAgAAAA&#10;IgAAAGRycy9kb3ducmV2LnhtbFBLAQIUABQAAAAIAIdO4kCTGgVoDQIAACoEAAAOAAAAAAAAAAEA&#10;IAAAACUBAABkcnMvZTJvRG9jLnhtbFBLBQYAAAAABgAGAFkBAACkBQAAAAA=&#10;">
                <v:fill on="t" focussize="0,0"/>
                <v:stroke weight="0.48pt" color="#000000" miterlimit="8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131"/>
                        <w:ind w:left="1858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ALL WORK ASSESSED IN  THIS COMPETENCY STANDARD MUST BE  YOUR OWN    WORK.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4"/>
        <w:spacing w:before="2"/>
        <w:rPr>
          <w:rFonts w:ascii="Times New Roman"/>
          <w:sz w:val="13"/>
        </w:rPr>
      </w:pPr>
    </w:p>
    <w:p>
      <w:pPr>
        <w:pStyle w:val="4"/>
        <w:spacing w:before="11"/>
        <w:rPr>
          <w:rFonts w:ascii="Times New Roman"/>
          <w:sz w:val="6"/>
        </w:rPr>
      </w:pPr>
    </w:p>
    <w:tbl>
      <w:tblPr>
        <w:tblStyle w:val="8"/>
        <w:tblW w:w="10133" w:type="dxa"/>
        <w:tblInd w:w="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4"/>
        <w:gridCol w:w="85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exact"/>
        </w:trPr>
        <w:tc>
          <w:tcPr>
            <w:tcW w:w="1594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539" w:type="dxa"/>
            <w:shd w:val="clear" w:color="auto" w:fill="CCCCCC"/>
          </w:tcPr>
          <w:p>
            <w:pPr>
              <w:pStyle w:val="11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0" w:hRule="exact"/>
        </w:trPr>
        <w:tc>
          <w:tcPr>
            <w:tcW w:w="1594" w:type="dxa"/>
          </w:tcPr>
          <w:p>
            <w:pPr>
              <w:pStyle w:val="11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  <w:sz w:val="22"/>
                <w:szCs w:val="22"/>
                <w:lang w:val="en-US" w:eastAsia="en-US" w:bidi="ar-SA"/>
              </w:rPr>
              <w:t>Supervise workplace</w:t>
            </w:r>
          </w:p>
        </w:tc>
        <w:tc>
          <w:tcPr>
            <w:tcW w:w="8539" w:type="dxa"/>
          </w:tcPr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>
            <w:pPr>
              <w:pStyle w:val="11"/>
              <w:spacing w:line="224" w:lineRule="exact"/>
              <w:ind w:left="100"/>
              <w:rPr>
                <w:sz w:val="20"/>
              </w:rPr>
            </w:pPr>
          </w:p>
          <w:p>
            <w:pPr>
              <w:pStyle w:val="10"/>
              <w:numPr>
                <w:ilvl w:val="0"/>
                <w:numId w:val="7"/>
              </w:numPr>
              <w:rPr>
                <w:b w:val="0"/>
                <w:bCs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Prepare Material List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Analyse detailed drawing of the specified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Record the respective sizes of the job parts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Prepare list of materials as per drawing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Calculate Cost of Material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Collect list of required materials as per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Estimate material wastage while performing the job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Calculate the cost of required material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Estimate Utility Bills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Calculate the machining time as per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Estimate the electricity charges for the required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Estimate the monthly I.T. expenditure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Estimate the monthly fuel charges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Calculate the accumulative utility expenditure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Calculate Labor Cost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Analyze the labor required for specific job.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Analyze the labor days/ time for specific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Estimate cost of the labor required for the job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Estimate Overheads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Estimate machines overhead cost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Estimate infrastructure overhead cost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Estimate transportation cost 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Calculate accumulative overhead cost.</w:t>
            </w:r>
          </w:p>
          <w:p>
            <w:pPr>
              <w:pStyle w:val="10"/>
              <w:numPr>
                <w:ilvl w:val="0"/>
                <w:numId w:val="7"/>
              </w:num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Calculate Profit Margins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Calculate accumulative expenditure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Add profit margin on the job</w:t>
            </w:r>
          </w:p>
          <w:p>
            <w:pPr>
              <w:pStyle w:val="4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 xml:space="preserve"> Fix sale price of the product</w:t>
            </w:r>
          </w:p>
          <w:p>
            <w:pPr>
              <w:pStyle w:val="10"/>
              <w:ind w:left="720"/>
              <w:rPr>
                <w:rFonts w:ascii="Arial" w:hAnsi="Arial" w:eastAsia="Calibri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 w:hRule="exact"/>
        </w:trPr>
        <w:tc>
          <w:tcPr>
            <w:tcW w:w="1594" w:type="dxa"/>
          </w:tcPr>
          <w:p>
            <w:pPr>
              <w:pStyle w:val="11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539" w:type="dxa"/>
          </w:tcPr>
          <w:p>
            <w:pPr>
              <w:pStyle w:val="11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>
      <w:pPr>
        <w:spacing w:line="228" w:lineRule="exact"/>
        <w:rPr>
          <w:sz w:val="20"/>
        </w:rPr>
        <w:sectPr>
          <w:pgSz w:w="11910" w:h="16820"/>
          <w:pgMar w:top="1060" w:right="760" w:bottom="980" w:left="740" w:header="0" w:footer="721" w:gutter="0"/>
          <w:cols w:space="720" w:num="1"/>
        </w:sectPr>
      </w:pPr>
    </w:p>
    <w:p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rPr>
          <w:lang w:val="en-GB" w:eastAsia="en-GB"/>
        </w:rP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1801495</wp:posOffset>
                </wp:positionH>
                <wp:positionV relativeFrom="paragraph">
                  <wp:posOffset>44450</wp:posOffset>
                </wp:positionV>
                <wp:extent cx="5302250" cy="527685"/>
                <wp:effectExtent l="10795" t="3175" r="1905" b="2540"/>
                <wp:wrapNone/>
                <wp:docPr id="12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527685"/>
                          <a:chOff x="2837" y="70"/>
                          <a:chExt cx="8350" cy="831"/>
                        </a:xfrm>
                      </wpg:grpSpPr>
                      <wps:wsp>
                        <wps:cNvPr id="1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842" y="80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1182" y="75"/>
                            <a:ext cx="0" cy="821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42" y="891"/>
                            <a:ext cx="833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37" y="70"/>
                            <a:ext cx="8350" cy="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84"/>
                                <w:ind w:left="1378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ASSESSOR JUDGMENT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>GUIDE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o:spt="203" style="position:absolute;left:0pt;margin-left:141.85pt;margin-top:3.5pt;height:41.55pt;width:417.5pt;mso-position-horizontal-relative:page;z-index:2048;mso-width-relative:page;mso-height-relative:page;" coordorigin="2837,70" coordsize="8350,831" o:gfxdata="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">
                <o:lock v:ext="edit" aspectratio="f"/>
                <v:line id="Line 12" o:spid="_x0000_s1026" o:spt="20" style="position:absolute;left:2842;top:80;height:0;width:8335;" filled="f" stroked="t" coordsize="21600,21600" o:gfxdata="UEsDBAoAAAAAAIdO4kAAAAAAAAAAAAAAAAAEAAAAZHJzL1BLAwQUAAAACACHTuJAr2oTYLsAAADb&#10;AAAADwAAAGRycy9kb3ducmV2LnhtbEVPTYvCMBC9C/6HMII3TVVw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2oTY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1" o:spid="_x0000_s1026" o:spt="20" style="position:absolute;left:11182;top:75;height:821;width:0;" filled="f" stroked="t" coordsize="21600,21600" o:gfxdata="UEsDBAoAAAAAAIdO4kAAAAAAAAAAAAAAAAAEAAAAZHJzL1BLAwQUAAAACACHTuJAIIOLFLsAAADb&#10;AAAADwAAAGRycy9kb3ducmV2LnhtbEVPTYvCMBC9C/6HMII3TRVx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IOLFL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10" o:spid="_x0000_s1026" o:spt="20" style="position:absolute;left:2842;top:891;height:0;width:8335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9" o:spid="_x0000_s1026" o:spt="202" type="#_x0000_t202" style="position:absolute;left:2837;top:70;height:831;width:8350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84"/>
                          <w:ind w:left="1378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ASSESSOR JUDGMENT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>GUIDE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/>
          <w:color w:val="FFFFFF"/>
          <w:sz w:val="70"/>
          <w:shd w:val="clear" w:color="auto" w:fill="000000"/>
        </w:rPr>
        <w:tab/>
      </w:r>
      <w:r>
        <w:rPr>
          <w:b/>
          <w:color w:val="FFFFFF"/>
          <w:sz w:val="70"/>
          <w:shd w:val="clear" w:color="auto" w:fill="000000"/>
        </w:rPr>
        <w:t>3</w:t>
      </w:r>
      <w:r>
        <w:rPr>
          <w:rFonts w:ascii="Times New Roman"/>
          <w:color w:val="FFFFFF"/>
          <w:sz w:val="70"/>
          <w:shd w:val="clear" w:color="auto" w:fill="000000"/>
        </w:rPr>
        <w:tab/>
      </w:r>
    </w:p>
    <w:p>
      <w:pPr>
        <w:pStyle w:val="4"/>
        <w:spacing w:before="8" w:after="1"/>
        <w:rPr>
          <w:rFonts w:ascii="Times New Roman"/>
          <w:sz w:val="10"/>
        </w:rPr>
      </w:pPr>
    </w:p>
    <w:tbl>
      <w:tblPr>
        <w:tblStyle w:val="8"/>
        <w:tblW w:w="104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5"/>
        <w:gridCol w:w="2282"/>
        <w:gridCol w:w="6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exact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>
            <w:pPr>
              <w:pStyle w:val="11"/>
              <w:spacing w:before="5"/>
              <w:ind w:left="0"/>
              <w:rPr>
                <w:rFonts w:ascii="Times New Roman"/>
                <w:sz w:val="29"/>
              </w:rPr>
            </w:pPr>
          </w:p>
          <w:p>
            <w:pPr>
              <w:pStyle w:val="11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exact"/>
        </w:trPr>
        <w:tc>
          <w:tcPr>
            <w:tcW w:w="2115" w:type="dxa"/>
            <w:shd w:val="clear" w:color="auto" w:fill="CCCCCC"/>
          </w:tcPr>
          <w:p>
            <w:pPr>
              <w:pStyle w:val="11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" w:firstLine="9"/>
              <w:rPr>
                <w:sz w:val="16"/>
              </w:rPr>
            </w:pPr>
            <w:r>
              <w:rPr>
                <w:sz w:val="16"/>
              </w:rPr>
              <w:t>evidence requirements. its application.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>
            <w:pPr>
              <w:pStyle w:val="11"/>
              <w:ind w:left="0"/>
              <w:rPr>
                <w:rFonts w:ascii="Times New Roman"/>
                <w:sz w:val="18"/>
              </w:rPr>
            </w:pPr>
          </w:p>
          <w:p>
            <w:pPr>
              <w:pStyle w:val="11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>
      <w:pPr>
        <w:pStyle w:val="4"/>
        <w:rPr>
          <w:rFonts w:ascii="Times New Roman"/>
          <w:sz w:val="10"/>
        </w:rPr>
      </w:pPr>
    </w:p>
    <w:tbl>
      <w:tblPr>
        <w:tblStyle w:val="8"/>
        <w:tblW w:w="10420" w:type="dxa"/>
        <w:tblInd w:w="1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6"/>
        <w:gridCol w:w="4637"/>
        <w:gridCol w:w="705"/>
        <w:gridCol w:w="6"/>
        <w:gridCol w:w="710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exact"/>
        </w:trPr>
        <w:tc>
          <w:tcPr>
            <w:tcW w:w="2276" w:type="dxa"/>
            <w:tcBorders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</w:tcPr>
          <w:p>
            <w:pPr>
              <w:pStyle w:val="11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CCCCCC"/>
            <w:vAlign w:val="center"/>
          </w:tcPr>
          <w:p>
            <w:pPr>
              <w:pStyle w:val="11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color="000000" w:sz="4" w:space="0"/>
            </w:tcBorders>
            <w:shd w:val="clear" w:color="auto" w:fill="CCCCCC"/>
          </w:tcPr>
          <w:p>
            <w:pPr>
              <w:pStyle w:val="11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8" w:hRule="exact"/>
        </w:trPr>
        <w:tc>
          <w:tcPr>
            <w:tcW w:w="2276" w:type="dxa"/>
            <w:tcBorders>
              <w:right w:val="dashed" w:color="000000" w:sz="4" w:space="0"/>
            </w:tcBorders>
          </w:tcPr>
          <w:p>
            <w:pPr>
              <w:pStyle w:val="11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Complete practical task in performing to perform Cutting under observation by an assessor, including:</w:t>
            </w:r>
          </w:p>
        </w:tc>
        <w:tc>
          <w:tcPr>
            <w:tcW w:w="463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11"/>
              <w:spacing w:before="4"/>
              <w:ind w:left="0"/>
              <w:rPr>
                <w:rFonts w:ascii="Times New Roman"/>
                <w:sz w:val="19"/>
              </w:rPr>
            </w:pPr>
          </w:p>
          <w:p>
            <w:pPr>
              <w:pStyle w:val="11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bookmarkStart w:id="0" w:name="_GoBack" w:colFirst="0" w:colLast="0"/>
            <w:r>
              <w:rPr>
                <w:rFonts w:ascii="Arial" w:hAnsi="Arial" w:eastAsia="Calibri" w:cs="Arial"/>
                <w:b w:val="0"/>
                <w:bCs/>
                <w:color w:val="000000"/>
              </w:rPr>
              <w:t>Prepare Material List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cs="Arial"/>
                <w:color w:val="C0504D" w:themeColor="accent2"/>
                <w:szCs w:val="24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</w:rPr>
              <w:t>Analyse detailed drawing of the specified job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Record the respective sizes of the job parts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>
            <w:pPr>
              <w:spacing w:after="39"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Prepare list of materials as per drawing</w:t>
            </w:r>
          </w:p>
          <w:p>
            <w:pPr>
              <w:pStyle w:val="11"/>
              <w:spacing w:before="9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single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. Calculate Cost of Material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Collect list of required materials as per job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Estimate material wastage while performing the job 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Calculate the cost of required material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Estimate Utility Bills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ind w:right="38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Calculate the machining time as per job</w:t>
            </w:r>
          </w:p>
        </w:tc>
        <w:tc>
          <w:tcPr>
            <w:tcW w:w="711" w:type="dxa"/>
            <w:gridSpan w:val="2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the electricity charges for the required job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the monthly I.T. expenditure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1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Estimate the monthly fuel charges 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Calculate the accumulative utility expenditure</w:t>
            </w:r>
          </w:p>
        </w:tc>
        <w:tc>
          <w:tcPr>
            <w:tcW w:w="711" w:type="dxa"/>
            <w:gridSpan w:val="2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otted" w:color="auto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2276" w:type="dxa"/>
            <w:vMerge w:val="restart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Calculate Labor Cost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spacing w:line="276" w:lineRule="auto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Analyze the labor required for specific job.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single" w:color="auto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restart"/>
            <w:tcBorders>
              <w:top w:val="single" w:color="auto" w:sz="4" w:space="0"/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tabs>
                <w:tab w:val="left" w:pos="20"/>
                <w:tab w:val="left" w:pos="72"/>
                <w:tab w:val="left" w:pos="48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djustRightInd w:val="0"/>
              <w:spacing w:line="276" w:lineRule="auto"/>
              <w:contextualSpacing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AU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Analyze the labor days/ time for specific job</w:t>
            </w:r>
          </w:p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exact"/>
        </w:trPr>
        <w:tc>
          <w:tcPr>
            <w:tcW w:w="2276" w:type="dxa"/>
            <w:vMerge w:val="continue"/>
            <w:tcBorders>
              <w:right w:val="dashed" w:color="000000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>
            <w:pPr>
              <w:pStyle w:val="11"/>
              <w:tabs>
                <w:tab w:val="left" w:pos="1169"/>
                <w:tab w:val="left" w:pos="1170"/>
              </w:tabs>
              <w:spacing w:before="3" w:line="229" w:lineRule="exact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cost of the labor required for the job</w:t>
            </w:r>
          </w:p>
        </w:tc>
        <w:tc>
          <w:tcPr>
            <w:tcW w:w="711" w:type="dxa"/>
            <w:gridSpan w:val="2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710" w:type="dxa"/>
            <w:tcBorders>
              <w:top w:val="dashed" w:color="000000" w:sz="4" w:space="0"/>
              <w:left w:val="dashed" w:color="000000" w:sz="4" w:space="0"/>
              <w:bottom w:val="dotted" w:color="auto" w:sz="4" w:space="0"/>
              <w:right w:val="dashed" w:color="000000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exact"/>
        </w:trPr>
        <w:tc>
          <w:tcPr>
            <w:tcW w:w="22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Estimate Overheads</w:t>
            </w:r>
          </w:p>
          <w:p>
            <w:pPr>
              <w:rPr>
                <w:rFonts w:ascii="Arial" w:hAnsi="Arial" w:eastAsia="Calibri" w:cs="Arial"/>
                <w:b w:val="0"/>
                <w:bCs/>
                <w:color w:val="000000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 xml:space="preserve">Estimate machines overhead cost  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infrastructure overhead cost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Estimate transportation cost</w:t>
            </w:r>
          </w:p>
          <w:p>
            <w:pPr>
              <w:pStyle w:val="4"/>
              <w:spacing w:line="276" w:lineRule="auto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Calculate accumulative overhead cost.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 w:hRule="atLeast"/>
        </w:trPr>
        <w:tc>
          <w:tcPr>
            <w:tcW w:w="227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b w:val="0"/>
                <w:bCs/>
              </w:rPr>
            </w:pPr>
            <w:r>
              <w:rPr>
                <w:rFonts w:ascii="Arial" w:hAnsi="Arial" w:eastAsia="Calibri" w:cs="Arial"/>
                <w:b w:val="0"/>
                <w:bCs/>
                <w:color w:val="000000"/>
              </w:rPr>
              <w:t>Calculate Profit Margins</w:t>
            </w:r>
          </w:p>
          <w:p/>
        </w:tc>
        <w:tc>
          <w:tcPr>
            <w:tcW w:w="4637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76" w:lineRule="auto"/>
              <w:ind w:right="24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Calculate accumulative expenditure</w:t>
            </w:r>
          </w:p>
        </w:tc>
        <w:tc>
          <w:tcPr>
            <w:tcW w:w="705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Add profit margin on the job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7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4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val="en-US" w:eastAsia="en-US" w:bidi="ar-SA"/>
              </w:rPr>
              <w:t>Fix sale price of the product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/>
        </w:tc>
        <w:tc>
          <w:tcPr>
            <w:tcW w:w="7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08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/>
        </w:tc>
      </w:tr>
    </w:tbl>
    <w:p>
      <w:pPr>
        <w:sectPr>
          <w:pgSz w:w="11910" w:h="16820"/>
          <w:pgMar w:top="760" w:right="600" w:bottom="920" w:left="600" w:header="0" w:footer="721" w:gutter="0"/>
          <w:cols w:space="720" w:num="1"/>
        </w:sect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6"/>
        <w:gridCol w:w="4777"/>
        <w:gridCol w:w="711"/>
        <w:gridCol w:w="708"/>
        <w:gridCol w:w="2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bottom w:val="nil"/>
            </w:tcBorders>
          </w:tcPr>
          <w:p>
            <w:pPr>
              <w:pStyle w:val="11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>
            <w:pPr>
              <w:pStyle w:val="11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/>
        </w:tc>
        <w:tc>
          <w:tcPr>
            <w:tcW w:w="708" w:type="dxa"/>
            <w:vMerge w:val="restart"/>
          </w:tcPr>
          <w:p/>
        </w:tc>
        <w:tc>
          <w:tcPr>
            <w:tcW w:w="2086" w:type="dxa"/>
            <w:vMerge w:val="restart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3" w:lineRule="exact"/>
              <w:ind w:left="134"/>
              <w:rPr>
                <w:sz w:val="20"/>
              </w:rPr>
            </w:pPr>
            <w:r>
              <w:rPr>
                <w:sz w:val="20"/>
              </w:rPr>
              <w:t>understanding of the topics and their application.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/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" w:hRule="exact"/>
        </w:trPr>
        <w:tc>
          <w:tcPr>
            <w:tcW w:w="2136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>
            <w:pPr>
              <w:pStyle w:val="11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85" w:hRule="exact"/>
        </w:trPr>
        <w:tc>
          <w:tcPr>
            <w:tcW w:w="2136" w:type="dxa"/>
            <w:tcBorders>
              <w:top w:val="nil"/>
            </w:tcBorders>
          </w:tcPr>
          <w:p>
            <w:pPr>
              <w:pStyle w:val="11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i/>
                <w:sz w:val="20"/>
              </w:rPr>
              <w:t>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 w:val="continue"/>
          </w:tcPr>
          <w:p/>
        </w:tc>
        <w:tc>
          <w:tcPr>
            <w:tcW w:w="708" w:type="dxa"/>
            <w:vMerge w:val="continue"/>
          </w:tcPr>
          <w:p/>
        </w:tc>
        <w:tc>
          <w:tcPr>
            <w:tcW w:w="2086" w:type="dxa"/>
            <w:vMerge w:val="continue"/>
          </w:tcPr>
          <w:p/>
        </w:tc>
      </w:tr>
    </w:tbl>
    <w:p>
      <w:pPr>
        <w:sectPr>
          <w:pgSz w:w="11910" w:h="16820"/>
          <w:pgMar w:top="840" w:right="620" w:bottom="920" w:left="620" w:header="0" w:footer="721" w:gutter="0"/>
          <w:cols w:space="720" w:num="1"/>
        </w:sectPr>
      </w:pPr>
    </w:p>
    <w:p>
      <w:pPr>
        <w:pStyle w:val="4"/>
        <w:ind w:left="119"/>
        <w:rPr>
          <w:rFonts w:ascii="Times New Roman"/>
          <w:sz w:val="20"/>
        </w:rPr>
      </w:pPr>
      <w:r>
        <w:rPr>
          <w:rFonts w:ascii="Times New Roman"/>
          <w:sz w:val="20"/>
          <w:lang w:val="en-GB" w:eastAsia="en-GB"/>
        </w:rPr>
        <mc:AlternateContent>
          <mc:Choice Requires="wps">
            <w:drawing>
              <wp:inline distT="0" distB="0" distL="0" distR="0">
                <wp:extent cx="1148080" cy="594360"/>
                <wp:effectExtent l="2540" t="0" r="1905" b="0"/>
                <wp:docPr id="11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8080" cy="5943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66"/>
                              <w:jc w:val="center"/>
                              <w:rPr>
                                <w:b/>
                                <w:sz w:val="70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7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8" o:spid="_x0000_s1026" o:spt="202" type="#_x0000_t202" style="height:46.8pt;width:90.4pt;" fillcolor="#000000" filled="t" stroked="f" coordsize="21600,21600" o:gfxdata="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3yJP31gAAAAQBAAAPAAAAAAAAAAEAIAAAACIAAABkcnMvZG93bnJldi54bWxQSwEC&#10;FAAUAAAACACHTuJAHz+tMvYBAADhAwAADgAAAAAAAAABACAAAAAlAQAAZHJzL2Uyb0RvYy54bWxQ&#10;SwUGAAAAAAYABgBZAQAAjQUAAAAA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66"/>
                        <w:jc w:val="center"/>
                        <w:rPr>
                          <w:b/>
                          <w:sz w:val="70"/>
                        </w:rPr>
                      </w:pPr>
                      <w:r>
                        <w:rPr>
                          <w:b/>
                          <w:color w:val="FFFFFF"/>
                          <w:sz w:val="70"/>
                        </w:rPr>
                        <w:t>4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  <w:r>
        <w:rPr>
          <w:rFonts w:ascii="Times New Roman"/>
          <w:sz w:val="20"/>
          <w:lang w:val="en-GB" w:eastAsia="en-GB"/>
        </w:rPr>
        <mc:AlternateContent>
          <mc:Choice Requires="wpg">
            <w:drawing>
              <wp:inline distT="0" distB="0" distL="0" distR="0">
                <wp:extent cx="5469890" cy="600710"/>
                <wp:effectExtent l="2540" t="9525" r="4445" b="8890"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9890" cy="600710"/>
                          <a:chOff x="0" y="0"/>
                          <a:chExt cx="8614" cy="946"/>
                        </a:xfrm>
                      </wpg:grpSpPr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10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936"/>
                            <a:ext cx="859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609" y="5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8614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14"/>
                                <w:ind w:left="1858" w:hanging="158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pacing w:val="13"/>
                                  <w:sz w:val="40"/>
                                </w:rPr>
                                <w:t xml:space="preserve">LIST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5"/>
                                  <w:sz w:val="40"/>
                                </w:rPr>
                                <w:t xml:space="preserve">TOOLS,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 xml:space="preserve">EQUIPMENT,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MATERIAL </w:t>
                              </w:r>
                              <w:r>
                                <w:rPr>
                                  <w:b/>
                                  <w:spacing w:val="19"/>
                                  <w:sz w:val="40"/>
                                </w:rPr>
                                <w:t xml:space="preserve">AND </w:t>
                              </w:r>
                              <w:r>
                                <w:rPr>
                                  <w:b/>
                                  <w:spacing w:val="16"/>
                                  <w:sz w:val="40"/>
                                </w:rPr>
                                <w:t xml:space="preserve">CONTEXT </w:t>
                              </w:r>
                              <w:r>
                                <w:rPr>
                                  <w:b/>
                                  <w:spacing w:val="9"/>
                                  <w:sz w:val="40"/>
                                </w:rPr>
                                <w:t xml:space="preserve">OF </w:t>
                              </w:r>
                              <w:r>
                                <w:rPr>
                                  <w:b/>
                                  <w:spacing w:val="17"/>
                                  <w:sz w:val="40"/>
                                </w:rPr>
                                <w:t>ASSESSMENT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47.3pt;width:430.7pt;" coordsize="8614,946" o:gfxdata="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DpEpMH1gAAAAQBAAAPAAAAAAAAAAEAIAAAACIA&#10;AABkcnMvZG93bnJldi54bWxQSwECFAAUAAAACACHTuJA4zDeVe8CAAAYCgAADgAAAAAAAAABACAA&#10;AAAlAQAAZHJzL2Uyb0RvYy54bWxQSwUGAAAAAAYABgBZAQAAhgYAAAAA&#10;">
                <o:lock v:ext="edit" aspectratio="f"/>
                <v:line id="Line 6" o:spid="_x0000_s1026" o:spt="20" style="position:absolute;left:5;top:10;height:0;width:8599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5" o:spid="_x0000_s1026" o:spt="20" style="position:absolute;left:5;top:936;height:0;width:8599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4" o:spid="_x0000_s1026" o:spt="20" style="position:absolute;left:8609;top:5;height:936;width:0;" filled="f" stroked="t" coordsize="21600,21600" o:gfxdata="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hhmD7sAAADa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shape id="Text Box 3" o:spid="_x0000_s1026" o:spt="202" type="#_x0000_t202" style="position:absolute;left:0;top:0;height:946;width:8614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4"/>
                          <w:ind w:left="1858" w:hanging="158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pacing w:val="13"/>
                            <w:sz w:val="40"/>
                          </w:rPr>
                          <w:t xml:space="preserve">LIST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5"/>
                            <w:sz w:val="40"/>
                          </w:rPr>
                          <w:t xml:space="preserve">TOOLS,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 xml:space="preserve">EQUIPMENT,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MATERIAL </w:t>
                        </w:r>
                        <w:r>
                          <w:rPr>
                            <w:b/>
                            <w:spacing w:val="19"/>
                            <w:sz w:val="40"/>
                          </w:rPr>
                          <w:t xml:space="preserve">AND </w:t>
                        </w:r>
                        <w:r>
                          <w:rPr>
                            <w:b/>
                            <w:spacing w:val="16"/>
                            <w:sz w:val="40"/>
                          </w:rPr>
                          <w:t xml:space="preserve">CONTEXT </w:t>
                        </w:r>
                        <w:r>
                          <w:rPr>
                            <w:b/>
                            <w:spacing w:val="9"/>
                            <w:sz w:val="40"/>
                          </w:rPr>
                          <w:t xml:space="preserve">OF </w:t>
                        </w:r>
                        <w:r>
                          <w:rPr>
                            <w:b/>
                            <w:spacing w:val="17"/>
                            <w:sz w:val="40"/>
                          </w:rPr>
                          <w:t>ASSESSMENT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spacing w:before="4"/>
        <w:rPr>
          <w:rFonts w:ascii="Times New Roman"/>
          <w:sz w:val="15"/>
        </w:rPr>
      </w:pPr>
    </w:p>
    <w:tbl>
      <w:tblPr>
        <w:tblStyle w:val="8"/>
        <w:tblW w:w="10418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4"/>
        <w:gridCol w:w="82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exact"/>
        </w:trPr>
        <w:tc>
          <w:tcPr>
            <w:tcW w:w="2184" w:type="dxa"/>
            <w:shd w:val="clear" w:color="auto" w:fill="D9D9D9"/>
          </w:tcPr>
          <w:p>
            <w:pPr>
              <w:pStyle w:val="11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>
            <w:pPr>
              <w:pStyle w:val="11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 assessment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 equipment.</w:t>
            </w:r>
          </w:p>
          <w:p>
            <w:pPr>
              <w:pStyle w:val="11"/>
              <w:numPr>
                <w:ilvl w:val="0"/>
                <w:numId w:val="9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 service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exact"/>
        </w:trPr>
        <w:tc>
          <w:tcPr>
            <w:tcW w:w="2184" w:type="dxa"/>
          </w:tcPr>
          <w:p>
            <w:pPr>
              <w:pStyle w:val="11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 of</w:t>
            </w:r>
          </w:p>
          <w:p>
            <w:pPr>
              <w:pStyle w:val="11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>
            <w:pPr>
              <w:pStyle w:val="11"/>
              <w:ind w:left="0"/>
              <w:rPr>
                <w:rFonts w:ascii="Times New Roman"/>
                <w:sz w:val="20"/>
              </w:rPr>
            </w:pPr>
          </w:p>
          <w:p>
            <w:pPr>
              <w:pStyle w:val="11"/>
              <w:rPr>
                <w:sz w:val="20"/>
              </w:rPr>
            </w:pPr>
            <w:r>
              <w:rPr>
                <w:sz w:val="20"/>
              </w:rPr>
              <w:t xml:space="preserve">This task will be performed in real time environment </w:t>
            </w:r>
          </w:p>
        </w:tc>
      </w:tr>
    </w:tbl>
    <w:p>
      <w:pPr>
        <w:pStyle w:val="4"/>
        <w:spacing w:before="10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shd w:val="clear" w:color="auto" w:fill="D9D9D9"/>
            <w:vAlign w:val="center"/>
          </w:tcPr>
          <w:p>
            <w:pPr>
              <w:pStyle w:val="11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675" w:type="dxa"/>
            <w:tcBorders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color="000000" w:sz="4" w:space="0"/>
              <w:righ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color="000000" w:sz="4" w:space="0"/>
            </w:tcBorders>
            <w:shd w:val="clear" w:color="auto" w:fill="D9D9D9"/>
          </w:tcPr>
          <w:p>
            <w:pPr>
              <w:pStyle w:val="11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Measuring Tape</w:t>
            </w:r>
          </w:p>
        </w:tc>
        <w:tc>
          <w:tcPr>
            <w:tcW w:w="2939" w:type="dxa"/>
            <w:tcBorders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Calipers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Calculator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Time Recorder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05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Computer System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Printer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07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>Scanner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08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09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/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top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6805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  <w:right w:val="dashed" w:color="000000" w:sz="4" w:space="0"/>
            </w:tcBorders>
          </w:tcPr>
          <w:p>
            <w:r>
              <w:t xml:space="preserve"> </w:t>
            </w:r>
          </w:p>
        </w:tc>
        <w:tc>
          <w:tcPr>
            <w:tcW w:w="2939" w:type="dxa"/>
            <w:tcBorders>
              <w:top w:val="dashed" w:color="000000" w:sz="4" w:space="0"/>
              <w:left w:val="dashed" w:color="000000" w:sz="4" w:space="0"/>
              <w:bottom w:val="dashed" w:color="000000" w:sz="4" w:space="0"/>
            </w:tcBorders>
          </w:tcPr>
          <w:p/>
        </w:tc>
      </w:tr>
    </w:tbl>
    <w:p>
      <w:pPr>
        <w:pStyle w:val="4"/>
        <w:rPr>
          <w:rFonts w:ascii="Times New Roman"/>
          <w:sz w:val="20"/>
        </w:rPr>
      </w:pPr>
    </w:p>
    <w:p>
      <w:pPr>
        <w:pStyle w:val="4"/>
        <w:spacing w:before="9" w:after="1"/>
        <w:rPr>
          <w:rFonts w:ascii="Times New Roman"/>
          <w:sz w:val="19"/>
        </w:rPr>
      </w:pPr>
    </w:p>
    <w:tbl>
      <w:tblPr>
        <w:tblStyle w:val="8"/>
        <w:tblW w:w="10419" w:type="dxa"/>
        <w:tblInd w:w="119" w:type="dxa"/>
        <w:tblBorders>
          <w:top w:val="dashed" w:color="000000" w:sz="4" w:space="0"/>
          <w:left w:val="dashed" w:color="000000" w:sz="4" w:space="0"/>
          <w:bottom w:val="dashed" w:color="000000" w:sz="4" w:space="0"/>
          <w:right w:val="dashed" w:color="000000" w:sz="4" w:space="0"/>
          <w:insideH w:val="dashed" w:color="000000" w:sz="4" w:space="0"/>
          <w:insideV w:val="dashed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6805"/>
        <w:gridCol w:w="2939"/>
      </w:tblGrid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exact"/>
        </w:trPr>
        <w:tc>
          <w:tcPr>
            <w:tcW w:w="10419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</w:p>
          <w:p>
            <w:pPr>
              <w:pStyle w:val="11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11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color="000000" w:sz="4" w:space="0"/>
            </w:tcBorders>
          </w:tcPr>
          <w:p>
            <w:r>
              <w:t xml:space="preserve"> Paper</w:t>
            </w:r>
          </w:p>
        </w:tc>
        <w:tc>
          <w:tcPr>
            <w:tcW w:w="2939" w:type="dxa"/>
            <w:tcBorders>
              <w:top w:val="single" w:color="000000" w:sz="4" w:space="0"/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02</w:t>
            </w:r>
          </w:p>
        </w:tc>
        <w:tc>
          <w:tcPr>
            <w:tcW w:w="6805" w:type="dxa"/>
          </w:tcPr>
          <w:p>
            <w:r>
              <w:t>Registers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>
            <w:r>
              <w:t>File Covers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pPr>
              <w:jc w:val="center"/>
            </w:pPr>
            <w:r>
              <w:t>04</w:t>
            </w:r>
          </w:p>
        </w:tc>
        <w:tc>
          <w:tcPr>
            <w:tcW w:w="6805" w:type="dxa"/>
          </w:tcPr>
          <w:p>
            <w:r>
              <w:t>Drawings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05</w:t>
            </w:r>
          </w:p>
        </w:tc>
        <w:tc>
          <w:tcPr>
            <w:tcW w:w="6805" w:type="dxa"/>
          </w:tcPr>
          <w:p>
            <w:r>
              <w:t>Inventory Sheets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06</w:t>
            </w:r>
          </w:p>
        </w:tc>
        <w:tc>
          <w:tcPr>
            <w:tcW w:w="6805" w:type="dxa"/>
          </w:tcPr>
          <w:p>
            <w:r>
              <w:t>Gate Pass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07</w:t>
            </w:r>
          </w:p>
        </w:tc>
        <w:tc>
          <w:tcPr>
            <w:tcW w:w="6805" w:type="dxa"/>
          </w:tcPr>
          <w:p>
            <w:r>
              <w:t>Pens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08</w:t>
            </w:r>
          </w:p>
        </w:tc>
        <w:tc>
          <w:tcPr>
            <w:tcW w:w="6805" w:type="dxa"/>
          </w:tcPr>
          <w:p>
            <w:r>
              <w:t>Staplers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09</w:t>
            </w:r>
          </w:p>
        </w:tc>
        <w:tc>
          <w:tcPr>
            <w:tcW w:w="6805" w:type="dxa"/>
          </w:tcPr>
          <w:p>
            <w:r>
              <w:t>Paper Punch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10</w:t>
            </w:r>
          </w:p>
        </w:tc>
        <w:tc>
          <w:tcPr>
            <w:tcW w:w="6805" w:type="dxa"/>
          </w:tcPr>
          <w:p>
            <w:r>
              <w:t>Paper Weight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11</w:t>
            </w:r>
          </w:p>
        </w:tc>
        <w:tc>
          <w:tcPr>
            <w:tcW w:w="6805" w:type="dxa"/>
          </w:tcPr>
          <w:p>
            <w:r>
              <w:t>Highlighter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12</w:t>
            </w:r>
          </w:p>
        </w:tc>
        <w:tc>
          <w:tcPr>
            <w:tcW w:w="6805" w:type="dxa"/>
          </w:tcPr>
          <w:p>
            <w:r>
              <w:t>Fluid Marker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13</w:t>
            </w:r>
          </w:p>
        </w:tc>
        <w:tc>
          <w:tcPr>
            <w:tcW w:w="6805" w:type="dxa"/>
          </w:tcPr>
          <w:p>
            <w:r>
              <w:t>Eraser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14</w:t>
            </w:r>
          </w:p>
        </w:tc>
        <w:tc>
          <w:tcPr>
            <w:tcW w:w="6805" w:type="dxa"/>
          </w:tcPr>
          <w:p>
            <w:r>
              <w:t>Gum Stick</w:t>
            </w:r>
          </w:p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15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16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</w:tcBorders>
          </w:tcPr>
          <w:p>
            <w:r>
              <w:t>21</w:t>
            </w:r>
          </w:p>
        </w:tc>
        <w:tc>
          <w:tcPr>
            <w:tcW w:w="6805" w:type="dxa"/>
          </w:tcPr>
          <w:p/>
        </w:tc>
        <w:tc>
          <w:tcPr>
            <w:tcW w:w="2939" w:type="dxa"/>
            <w:tcBorders>
              <w:right w:val="single" w:color="000000" w:sz="4" w:space="0"/>
            </w:tcBorders>
          </w:tcPr>
          <w:p/>
        </w:tc>
      </w:tr>
      <w:tr>
        <w:tblPrEx>
          <w:tblBorders>
            <w:top w:val="dashed" w:color="000000" w:sz="4" w:space="0"/>
            <w:left w:val="dashed" w:color="000000" w:sz="4" w:space="0"/>
            <w:bottom w:val="dashed" w:color="000000" w:sz="4" w:space="0"/>
            <w:right w:val="dashed" w:color="000000" w:sz="4" w:space="0"/>
            <w:insideH w:val="dashed" w:color="000000" w:sz="4" w:space="0"/>
            <w:insideV w:val="dashed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exact"/>
        </w:trPr>
        <w:tc>
          <w:tcPr>
            <w:tcW w:w="675" w:type="dxa"/>
            <w:tcBorders>
              <w:left w:val="single" w:color="000000" w:sz="4" w:space="0"/>
              <w:bottom w:val="single" w:color="000000" w:sz="4" w:space="0"/>
            </w:tcBorders>
          </w:tcPr>
          <w:p>
            <w:r>
              <w:t>22</w:t>
            </w:r>
          </w:p>
        </w:tc>
        <w:tc>
          <w:tcPr>
            <w:tcW w:w="6805" w:type="dxa"/>
            <w:tcBorders>
              <w:bottom w:val="single" w:color="000000" w:sz="4" w:space="0"/>
            </w:tcBorders>
          </w:tcPr>
          <w:p/>
        </w:tc>
        <w:tc>
          <w:tcPr>
            <w:tcW w:w="2939" w:type="dxa"/>
            <w:tcBorders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sectPr>
      <w:pgSz w:w="11910" w:h="16820"/>
      <w:pgMar w:top="840" w:right="620" w:bottom="920" w:left="620" w:header="0" w:footer="72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14"/>
      </w:rPr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3349625</wp:posOffset>
              </wp:positionH>
              <wp:positionV relativeFrom="page">
                <wp:posOffset>10042525</wp:posOffset>
              </wp:positionV>
              <wp:extent cx="1413510" cy="142875"/>
              <wp:effectExtent l="0" t="3175" r="0" b="0"/>
              <wp:wrapNone/>
              <wp:docPr id="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1351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© NAVTTC November,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263.75pt;margin-top:790.75pt;height:11.25pt;width:111.3pt;mso-position-horizontal-relative:page;mso-position-vertical-relative:page;z-index:-43008;mso-width-relative:page;mso-height-relative:page;" filled="f" stroked="f" coordsize="21600,21600" o:gfxdata="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RAkKH2wAA&#10;AA0BAAAPAAAAAAAAAAEAIAAAACIAAABkcnMvZG93bnJldi54bWxQSwECFAAUAAAACACHTuJAaQLb&#10;+OIBAAC2AwAADgAAAAAAAAABACAAAAAqAQAAZHJzL2Uyb0RvYy54bWxQSwUGAAAAAAYABgBZAQAA&#10;f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© NAVTTC November, 2018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10042525</wp:posOffset>
              </wp:positionV>
              <wp:extent cx="2659380" cy="142875"/>
              <wp:effectExtent l="4445" t="3175" r="3175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938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>1-Prepare Cabochon Manually    Evidence Guides_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41.6pt;margin-top:790.75pt;height:11.25pt;width:209.4pt;mso-position-horizontal-relative:page;mso-position-vertical-relative:page;z-index:-43008;mso-width-relative:page;mso-height-relative:page;" filled="f" stroked="f" coordsize="21600,21600" o:gfxdata="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GT4jTZAAAA&#10;DAEAAA8AAAAAAAAAAQAgAAAAIgAAAGRycy9kb3ducmV2LnhtbFBLAQIUABQAAAAIAIdO4kAxjuvO&#10;4wEAALYDAAAOAAAAAAAAAAEAIAAAACg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>1-Prepare Cabochon Manually    Evidence Guides_</w:t>
                    </w:r>
                  </w:p>
                </w:txbxContent>
              </v:textbox>
            </v:shape>
          </w:pict>
        </mc:Fallback>
      </mc:AlternateContent>
    </w: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503273472" behindDoc="1" locked="0" layoutInCell="1" allowOverlap="1">
              <wp:simplePos x="0" y="0"/>
              <wp:positionH relativeFrom="page">
                <wp:posOffset>6276340</wp:posOffset>
              </wp:positionH>
              <wp:positionV relativeFrom="page">
                <wp:posOffset>10042525</wp:posOffset>
              </wp:positionV>
              <wp:extent cx="453390" cy="142875"/>
              <wp:effectExtent l="0" t="3175" r="4445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3390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20"/>
                            <w:ind w:left="20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of 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494.2pt;margin-top:790.75pt;height:11.25pt;width:35.7pt;mso-position-horizontal-relative:page;mso-position-vertical-relative:page;z-index:-43008;mso-width-relative:page;mso-height-relative:page;" filled="f" stroked="f" coordsize="21600,21600" o:gfxdata="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pxA/jbAAAA&#10;DgEAAA8AAAAAAAAAAQAgAAAAIgAAAGRycy9kb3ducmV2LnhtbFBLAQIUABQAAAAIAIdO4kB9sXJf&#10;4QEAALUDAAAOAAAAAAAAAAEAIAAAACo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20"/>
                      <w:ind w:left="20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of 6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64A"/>
    <w:multiLevelType w:val="multilevel"/>
    <w:tmpl w:val="0F3B064A"/>
    <w:lvl w:ilvl="0" w:tentative="0">
      <w:start w:val="1"/>
      <w:numFmt w:val="decimal"/>
      <w:lvlText w:val="%1."/>
      <w:lvlJc w:val="left"/>
      <w:pPr>
        <w:ind w:left="400" w:hanging="264"/>
      </w:pPr>
      <w:rPr>
        <w:rFonts w:hint="default" w:ascii="Arial Narrow" w:hAnsi="Arial Narrow" w:eastAsia="Arial Narrow" w:cs="Arial Narrow"/>
        <w:spacing w:val="0"/>
        <w:w w:val="100"/>
        <w:sz w:val="16"/>
        <w:szCs w:val="16"/>
      </w:rPr>
    </w:lvl>
    <w:lvl w:ilvl="1" w:tentative="0">
      <w:start w:val="0"/>
      <w:numFmt w:val="bullet"/>
      <w:lvlText w:val="•"/>
      <w:lvlJc w:val="left"/>
      <w:pPr>
        <w:ind w:left="1157" w:hanging="26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14" w:hanging="26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672" w:hanging="26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429" w:hanging="26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187" w:hanging="26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944" w:hanging="26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02" w:hanging="26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1">
    <w:nsid w:val="14B35343"/>
    <w:multiLevelType w:val="multilevel"/>
    <w:tmpl w:val="14B35343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2">
    <w:nsid w:val="210E3E01"/>
    <w:multiLevelType w:val="multilevel"/>
    <w:tmpl w:val="210E3E01"/>
    <w:lvl w:ilvl="0" w:tentative="0">
      <w:start w:val="0"/>
      <w:numFmt w:val="bullet"/>
      <w:lvlText w:val=""/>
      <w:lvlJc w:val="left"/>
      <w:pPr>
        <w:ind w:left="859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"/>
      <w:lvlJc w:val="left"/>
      <w:pPr>
        <w:ind w:left="1176" w:hanging="360"/>
      </w:pPr>
      <w:rPr>
        <w:rFonts w:hint="default" w:ascii="Wingdings" w:hAnsi="Wingdings" w:eastAsia="Wingdings" w:cs="Wingdings"/>
        <w:w w:val="99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2171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63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4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46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137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9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3">
    <w:nsid w:val="42A74156"/>
    <w:multiLevelType w:val="multilevel"/>
    <w:tmpl w:val="42A7415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7B6E5D"/>
    <w:multiLevelType w:val="multilevel"/>
    <w:tmpl w:val="477B6E5D"/>
    <w:lvl w:ilvl="0" w:tentative="0">
      <w:start w:val="0"/>
      <w:numFmt w:val="bullet"/>
      <w:lvlText w:val=""/>
      <w:lvlJc w:val="left"/>
      <w:pPr>
        <w:ind w:left="463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36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012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89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5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342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8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895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5">
    <w:nsid w:val="5BFF0180"/>
    <w:multiLevelType w:val="multilevel"/>
    <w:tmpl w:val="5BFF0180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6">
    <w:nsid w:val="6FC76F78"/>
    <w:multiLevelType w:val="multilevel"/>
    <w:tmpl w:val="6FC76F78"/>
    <w:lvl w:ilvl="0" w:tentative="0">
      <w:start w:val="0"/>
      <w:numFmt w:val="bullet"/>
      <w:lvlText w:val=""/>
      <w:lvlJc w:val="left"/>
      <w:pPr>
        <w:ind w:left="1078" w:hanging="358"/>
      </w:pPr>
      <w:rPr>
        <w:rFonts w:hint="default" w:ascii="Wingdings" w:hAnsi="Wingdings" w:eastAsia="Wingdings" w:cs="Wingdings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2024" w:hanging="358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968" w:hanging="358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913" w:hanging="358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857" w:hanging="358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802" w:hanging="358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746" w:hanging="358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690" w:hanging="358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7">
    <w:nsid w:val="739A2EFA"/>
    <w:multiLevelType w:val="multilevel"/>
    <w:tmpl w:val="739A2EFA"/>
    <w:lvl w:ilvl="0" w:tentative="0">
      <w:start w:val="1"/>
      <w:numFmt w:val="bullet"/>
      <w:lvlText w:val=""/>
      <w:lvlJc w:val="left"/>
      <w:pPr>
        <w:ind w:left="1275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99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1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3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5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7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9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1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35" w:hanging="360"/>
      </w:pPr>
      <w:rPr>
        <w:rFonts w:hint="default" w:ascii="Wingdings" w:hAnsi="Wingdings"/>
      </w:rPr>
    </w:lvl>
  </w:abstractNum>
  <w:abstractNum w:abstractNumId="8">
    <w:nsid w:val="740A6421"/>
    <w:multiLevelType w:val="multilevel"/>
    <w:tmpl w:val="740A6421"/>
    <w:lvl w:ilvl="0" w:tentative="0">
      <w:start w:val="0"/>
      <w:numFmt w:val="bullet"/>
      <w:lvlText w:val=""/>
      <w:lvlJc w:val="left"/>
      <w:pPr>
        <w:ind w:left="854" w:hanging="360"/>
      </w:pPr>
      <w:rPr>
        <w:rFonts w:hint="default" w:ascii="Symbol" w:hAnsi="Symbol" w:eastAsia="Symbol" w:cs="Symbol"/>
        <w:w w:val="99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289" w:hanging="36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718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147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76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0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3434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3864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9B"/>
    <w:rsid w:val="00031BA7"/>
    <w:rsid w:val="000445B0"/>
    <w:rsid w:val="00091E3B"/>
    <w:rsid w:val="000D0FD2"/>
    <w:rsid w:val="00104F72"/>
    <w:rsid w:val="001225C8"/>
    <w:rsid w:val="001315F1"/>
    <w:rsid w:val="001336A0"/>
    <w:rsid w:val="0015729C"/>
    <w:rsid w:val="00165BF7"/>
    <w:rsid w:val="001D0C84"/>
    <w:rsid w:val="001D5485"/>
    <w:rsid w:val="00220276"/>
    <w:rsid w:val="00230A77"/>
    <w:rsid w:val="002370A3"/>
    <w:rsid w:val="00237AA8"/>
    <w:rsid w:val="002609AA"/>
    <w:rsid w:val="002D7847"/>
    <w:rsid w:val="002E66DB"/>
    <w:rsid w:val="002E71F4"/>
    <w:rsid w:val="003447C9"/>
    <w:rsid w:val="00350720"/>
    <w:rsid w:val="0035494E"/>
    <w:rsid w:val="00362436"/>
    <w:rsid w:val="00376F6C"/>
    <w:rsid w:val="0039532E"/>
    <w:rsid w:val="0039708D"/>
    <w:rsid w:val="003A029B"/>
    <w:rsid w:val="003A6E8A"/>
    <w:rsid w:val="003B5170"/>
    <w:rsid w:val="003C3FFE"/>
    <w:rsid w:val="003E02B9"/>
    <w:rsid w:val="004077C3"/>
    <w:rsid w:val="00421135"/>
    <w:rsid w:val="00425918"/>
    <w:rsid w:val="00425FF1"/>
    <w:rsid w:val="00430D0C"/>
    <w:rsid w:val="0045533F"/>
    <w:rsid w:val="004738CA"/>
    <w:rsid w:val="0048641C"/>
    <w:rsid w:val="00495CB9"/>
    <w:rsid w:val="004D247A"/>
    <w:rsid w:val="004F274C"/>
    <w:rsid w:val="0051248F"/>
    <w:rsid w:val="00522A03"/>
    <w:rsid w:val="005510B8"/>
    <w:rsid w:val="0056548F"/>
    <w:rsid w:val="00567438"/>
    <w:rsid w:val="005C7BA0"/>
    <w:rsid w:val="005D31F0"/>
    <w:rsid w:val="005E6E76"/>
    <w:rsid w:val="005F3D1B"/>
    <w:rsid w:val="00604FC2"/>
    <w:rsid w:val="0061799D"/>
    <w:rsid w:val="00685B17"/>
    <w:rsid w:val="006874E4"/>
    <w:rsid w:val="006A6A4F"/>
    <w:rsid w:val="006C13BA"/>
    <w:rsid w:val="006C6365"/>
    <w:rsid w:val="006D7D16"/>
    <w:rsid w:val="006E39FD"/>
    <w:rsid w:val="006E7B91"/>
    <w:rsid w:val="006F2DE0"/>
    <w:rsid w:val="00700E4F"/>
    <w:rsid w:val="00733FDE"/>
    <w:rsid w:val="007347BD"/>
    <w:rsid w:val="00735CF5"/>
    <w:rsid w:val="00750405"/>
    <w:rsid w:val="00762C90"/>
    <w:rsid w:val="007779AF"/>
    <w:rsid w:val="00783FA1"/>
    <w:rsid w:val="0079244B"/>
    <w:rsid w:val="0080208A"/>
    <w:rsid w:val="008274B9"/>
    <w:rsid w:val="0086616B"/>
    <w:rsid w:val="00875BC3"/>
    <w:rsid w:val="00885756"/>
    <w:rsid w:val="008B4E7F"/>
    <w:rsid w:val="008D1C12"/>
    <w:rsid w:val="00910EB4"/>
    <w:rsid w:val="0091586A"/>
    <w:rsid w:val="00920B73"/>
    <w:rsid w:val="0092231A"/>
    <w:rsid w:val="009328F6"/>
    <w:rsid w:val="00932A3F"/>
    <w:rsid w:val="009B2798"/>
    <w:rsid w:val="009C54ED"/>
    <w:rsid w:val="009F0FAD"/>
    <w:rsid w:val="00A00335"/>
    <w:rsid w:val="00A2642B"/>
    <w:rsid w:val="00A64611"/>
    <w:rsid w:val="00A931B3"/>
    <w:rsid w:val="00AA431C"/>
    <w:rsid w:val="00AB5E14"/>
    <w:rsid w:val="00AC70B8"/>
    <w:rsid w:val="00AE6F6B"/>
    <w:rsid w:val="00AF6411"/>
    <w:rsid w:val="00B66655"/>
    <w:rsid w:val="00B93E8C"/>
    <w:rsid w:val="00BA0C20"/>
    <w:rsid w:val="00BA2801"/>
    <w:rsid w:val="00BC359F"/>
    <w:rsid w:val="00BD2E0B"/>
    <w:rsid w:val="00BE1CE6"/>
    <w:rsid w:val="00BE35ED"/>
    <w:rsid w:val="00C53867"/>
    <w:rsid w:val="00C63B85"/>
    <w:rsid w:val="00C82C28"/>
    <w:rsid w:val="00C86025"/>
    <w:rsid w:val="00C91D15"/>
    <w:rsid w:val="00CC543A"/>
    <w:rsid w:val="00CC7201"/>
    <w:rsid w:val="00CD08AD"/>
    <w:rsid w:val="00CD2DD2"/>
    <w:rsid w:val="00D02331"/>
    <w:rsid w:val="00D073CD"/>
    <w:rsid w:val="00D312EE"/>
    <w:rsid w:val="00D3427F"/>
    <w:rsid w:val="00D53017"/>
    <w:rsid w:val="00D547AC"/>
    <w:rsid w:val="00D63A6C"/>
    <w:rsid w:val="00D6608E"/>
    <w:rsid w:val="00DB6D26"/>
    <w:rsid w:val="00DE7303"/>
    <w:rsid w:val="00E040A0"/>
    <w:rsid w:val="00E06873"/>
    <w:rsid w:val="00E122F7"/>
    <w:rsid w:val="00E21683"/>
    <w:rsid w:val="00E250FF"/>
    <w:rsid w:val="00E41D57"/>
    <w:rsid w:val="00E54C1A"/>
    <w:rsid w:val="00E632D2"/>
    <w:rsid w:val="00E676FC"/>
    <w:rsid w:val="00E70187"/>
    <w:rsid w:val="00EB0379"/>
    <w:rsid w:val="00EB27B1"/>
    <w:rsid w:val="00EC5FC1"/>
    <w:rsid w:val="00EE614D"/>
    <w:rsid w:val="00F130DB"/>
    <w:rsid w:val="00F155FC"/>
    <w:rsid w:val="00F24BBD"/>
    <w:rsid w:val="00F363C3"/>
    <w:rsid w:val="00F57C53"/>
    <w:rsid w:val="00FB0B96"/>
    <w:rsid w:val="692B26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rFonts w:ascii="Times New Roman" w:hAnsi="Times New Roman" w:eastAsia="Times New Roman" w:cs="Times New Roman"/>
      <w:sz w:val="20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"/>
    <w:basedOn w:val="1"/>
    <w:qFormat/>
    <w:uiPriority w:val="1"/>
    <w:rPr>
      <w:sz w:val="16"/>
      <w:szCs w:val="16"/>
    </w:rPr>
  </w:style>
  <w:style w:type="paragraph" w:styleId="5">
    <w:name w:val="footer"/>
    <w:basedOn w:val="1"/>
    <w:link w:val="14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680"/>
        <w:tab w:val="right" w:pos="9360"/>
      </w:tabs>
    </w:pPr>
  </w:style>
  <w:style w:type="table" w:styleId="9">
    <w:name w:val="Table Grid"/>
    <w:basedOn w:val="8"/>
    <w:uiPriority w:val="59"/>
    <w:pPr>
      <w:widowControl/>
      <w:autoSpaceDE/>
      <w:autoSpaceDN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10">
    <w:name w:val="List Paragraph"/>
    <w:basedOn w:val="1"/>
    <w:qFormat/>
    <w:uiPriority w:val="34"/>
  </w:style>
  <w:style w:type="paragraph" w:customStyle="1" w:styleId="11">
    <w:name w:val="Table Paragraph"/>
    <w:basedOn w:val="1"/>
    <w:qFormat/>
    <w:uiPriority w:val="1"/>
    <w:pPr>
      <w:ind w:left="103"/>
    </w:pPr>
  </w:style>
  <w:style w:type="character" w:customStyle="1" w:styleId="12">
    <w:name w:val="Balloon Text Char"/>
    <w:basedOn w:val="7"/>
    <w:link w:val="3"/>
    <w:semiHidden/>
    <w:uiPriority w:val="99"/>
    <w:rPr>
      <w:rFonts w:ascii="Tahoma" w:hAnsi="Tahoma" w:eastAsia="Arial Narrow" w:cs="Tahoma"/>
      <w:sz w:val="16"/>
      <w:szCs w:val="16"/>
    </w:rPr>
  </w:style>
  <w:style w:type="character" w:customStyle="1" w:styleId="13">
    <w:name w:val="Header Char"/>
    <w:basedOn w:val="7"/>
    <w:link w:val="6"/>
    <w:qFormat/>
    <w:uiPriority w:val="99"/>
    <w:rPr>
      <w:rFonts w:ascii="Arial Narrow" w:hAnsi="Arial Narrow" w:eastAsia="Arial Narrow" w:cs="Arial Narrow"/>
    </w:rPr>
  </w:style>
  <w:style w:type="character" w:customStyle="1" w:styleId="14">
    <w:name w:val="Footer Char"/>
    <w:basedOn w:val="7"/>
    <w:link w:val="5"/>
    <w:uiPriority w:val="99"/>
    <w:rPr>
      <w:rFonts w:ascii="Arial Narrow" w:hAnsi="Arial Narrow" w:eastAsia="Arial Narrow" w:cs="Arial Narro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8620BE-B621-4BEC-BD42-D15032FC2B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8</Pages>
  <Words>859</Words>
  <Characters>4898</Characters>
  <Lines>40</Lines>
  <Paragraphs>11</Paragraphs>
  <TotalTime>16</TotalTime>
  <ScaleCrop>false</ScaleCrop>
  <LinksUpToDate>false</LinksUpToDate>
  <CharactersWithSpaces>5746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2019-03-14T06:22:00Z</dcterms:created>
  <dc:creator>Dell</dc:creator>
  <cp:lastModifiedBy>admin</cp:lastModifiedBy>
  <cp:lastPrinted>2018-12-07T14:59:00Z</cp:lastPrinted>
  <dcterms:modified xsi:type="dcterms:W3CDTF">2019-04-20T09:37:43Z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  <property fmtid="{D5CDD505-2E9C-101B-9397-08002B2CF9AE}" pid="5" name="KSOProductBuildVer">
    <vt:lpwstr>1033-10.2.0.7646</vt:lpwstr>
  </property>
</Properties>
</file>